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AB8A8" w14:textId="77777777" w:rsidR="00E2282E" w:rsidRPr="008B2283" w:rsidRDefault="00E2282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TableGrid"/>
        <w:tblW w:w="8897" w:type="dxa"/>
        <w:tblLook w:val="00A0" w:firstRow="1" w:lastRow="0" w:firstColumn="1" w:lastColumn="0" w:noHBand="0" w:noVBand="0"/>
      </w:tblPr>
      <w:tblGrid>
        <w:gridCol w:w="2376"/>
        <w:gridCol w:w="6521"/>
      </w:tblGrid>
      <w:tr w:rsidR="00263C02" w:rsidRPr="00263C02" w14:paraId="7EFA53A3" w14:textId="77777777" w:rsidTr="00C04F3E">
        <w:tc>
          <w:tcPr>
            <w:tcW w:w="2376" w:type="dxa"/>
          </w:tcPr>
          <w:p w14:paraId="76D61F32" w14:textId="77777777" w:rsidR="00263C02" w:rsidRPr="00263C02" w:rsidRDefault="00263C02" w:rsidP="00C04F3E">
            <w:pPr>
              <w:rPr>
                <w:rFonts w:ascii="Arial" w:hAnsi="Arial" w:cs="Arial"/>
                <w:b/>
                <w:sz w:val="28"/>
                <w:szCs w:val="28"/>
              </w:rPr>
            </w:pPr>
            <w:r w:rsidRPr="00263C02">
              <w:rPr>
                <w:rFonts w:ascii="Arial" w:hAnsi="Arial" w:cs="Arial"/>
                <w:b/>
                <w:sz w:val="28"/>
                <w:szCs w:val="28"/>
              </w:rPr>
              <w:t>Subject:</w:t>
            </w:r>
          </w:p>
        </w:tc>
        <w:tc>
          <w:tcPr>
            <w:tcW w:w="6521" w:type="dxa"/>
          </w:tcPr>
          <w:p w14:paraId="0F77B8D4" w14:textId="77777777" w:rsidR="00263C02" w:rsidRPr="00263C02" w:rsidRDefault="00263C02" w:rsidP="00C04F3E">
            <w:pPr>
              <w:rPr>
                <w:rFonts w:ascii="Arial" w:hAnsi="Arial" w:cs="Arial"/>
              </w:rPr>
            </w:pPr>
            <w:r w:rsidRPr="00263C02">
              <w:rPr>
                <w:rFonts w:ascii="Arial" w:hAnsi="Arial" w:cs="Arial"/>
              </w:rPr>
              <w:t>Art</w:t>
            </w:r>
          </w:p>
        </w:tc>
      </w:tr>
      <w:tr w:rsidR="00263C02" w:rsidRPr="00263C02" w14:paraId="2A526694" w14:textId="77777777" w:rsidTr="00C04F3E">
        <w:tc>
          <w:tcPr>
            <w:tcW w:w="2376" w:type="dxa"/>
          </w:tcPr>
          <w:p w14:paraId="64677E03" w14:textId="77777777" w:rsidR="00263C02" w:rsidRPr="00263C02" w:rsidRDefault="00263C02" w:rsidP="00C04F3E">
            <w:pPr>
              <w:rPr>
                <w:rFonts w:ascii="Arial" w:hAnsi="Arial" w:cs="Arial"/>
                <w:b/>
                <w:sz w:val="28"/>
                <w:szCs w:val="28"/>
              </w:rPr>
            </w:pPr>
            <w:r w:rsidRPr="00263C02">
              <w:rPr>
                <w:rFonts w:ascii="Arial" w:hAnsi="Arial" w:cs="Arial"/>
                <w:b/>
                <w:sz w:val="28"/>
                <w:szCs w:val="28"/>
              </w:rPr>
              <w:t>Title:</w:t>
            </w:r>
          </w:p>
        </w:tc>
        <w:tc>
          <w:tcPr>
            <w:tcW w:w="6521" w:type="dxa"/>
          </w:tcPr>
          <w:p w14:paraId="715A2535" w14:textId="77777777" w:rsidR="00263C02" w:rsidRPr="00263C02" w:rsidRDefault="00263C02" w:rsidP="00C04F3E">
            <w:pPr>
              <w:rPr>
                <w:rFonts w:ascii="Arial" w:hAnsi="Arial" w:cs="Arial"/>
              </w:rPr>
            </w:pPr>
            <w:r w:rsidRPr="00263C02">
              <w:rPr>
                <w:rFonts w:ascii="Arial" w:hAnsi="Arial" w:cs="Arial"/>
              </w:rPr>
              <w:t>Print Art</w:t>
            </w:r>
          </w:p>
        </w:tc>
      </w:tr>
      <w:tr w:rsidR="00263C02" w:rsidRPr="00263C02" w14:paraId="3B159ED2" w14:textId="77777777" w:rsidTr="00C04F3E">
        <w:tc>
          <w:tcPr>
            <w:tcW w:w="2376" w:type="dxa"/>
          </w:tcPr>
          <w:p w14:paraId="36360D37" w14:textId="77777777" w:rsidR="00263C02" w:rsidRPr="00263C02" w:rsidRDefault="00263C02" w:rsidP="00C04F3E">
            <w:pPr>
              <w:rPr>
                <w:rFonts w:ascii="Arial" w:hAnsi="Arial" w:cs="Arial"/>
                <w:b/>
                <w:sz w:val="28"/>
                <w:szCs w:val="28"/>
              </w:rPr>
            </w:pPr>
            <w:r w:rsidRPr="00263C02">
              <w:rPr>
                <w:rFonts w:ascii="Arial" w:hAnsi="Arial" w:cs="Arial"/>
                <w:b/>
                <w:sz w:val="28"/>
                <w:szCs w:val="28"/>
              </w:rPr>
              <w:t>Grade Level:</w:t>
            </w:r>
          </w:p>
        </w:tc>
        <w:tc>
          <w:tcPr>
            <w:tcW w:w="6521" w:type="dxa"/>
          </w:tcPr>
          <w:p w14:paraId="52A5BB77" w14:textId="77777777" w:rsidR="00263C02" w:rsidRPr="00263C02" w:rsidRDefault="00263C02" w:rsidP="00C04F3E">
            <w:pPr>
              <w:rPr>
                <w:rFonts w:ascii="Arial" w:hAnsi="Arial" w:cs="Arial"/>
              </w:rPr>
            </w:pPr>
            <w:r w:rsidRPr="00263C02">
              <w:rPr>
                <w:rFonts w:ascii="Arial" w:hAnsi="Arial" w:cs="Arial"/>
              </w:rPr>
              <w:t>5/6</w:t>
            </w:r>
          </w:p>
        </w:tc>
      </w:tr>
      <w:tr w:rsidR="00263C02" w:rsidRPr="00263C02" w14:paraId="22E883FB" w14:textId="77777777" w:rsidTr="00C04F3E">
        <w:tc>
          <w:tcPr>
            <w:tcW w:w="2376" w:type="dxa"/>
          </w:tcPr>
          <w:p w14:paraId="477AA8EB" w14:textId="77777777" w:rsidR="00263C02" w:rsidRPr="00263C02" w:rsidRDefault="00263C02" w:rsidP="00C04F3E">
            <w:pPr>
              <w:rPr>
                <w:rFonts w:ascii="Arial" w:hAnsi="Arial" w:cs="Arial"/>
                <w:b/>
                <w:sz w:val="28"/>
                <w:szCs w:val="28"/>
              </w:rPr>
            </w:pPr>
            <w:r w:rsidRPr="00263C02">
              <w:rPr>
                <w:rFonts w:ascii="Arial" w:hAnsi="Arial" w:cs="Arial"/>
                <w:b/>
                <w:sz w:val="28"/>
                <w:szCs w:val="28"/>
              </w:rPr>
              <w:t>Purpose:</w:t>
            </w:r>
          </w:p>
        </w:tc>
        <w:tc>
          <w:tcPr>
            <w:tcW w:w="6521" w:type="dxa"/>
          </w:tcPr>
          <w:p w14:paraId="47AF15EA" w14:textId="77777777" w:rsidR="00263C02" w:rsidRPr="00263C02" w:rsidRDefault="00263C02" w:rsidP="00C04F3E">
            <w:pPr>
              <w:rPr>
                <w:rFonts w:ascii="Arial" w:hAnsi="Arial" w:cs="Arial"/>
              </w:rPr>
            </w:pPr>
            <w:r w:rsidRPr="00263C02">
              <w:rPr>
                <w:rFonts w:ascii="Arial" w:hAnsi="Arial" w:cs="Arial"/>
              </w:rPr>
              <w:t xml:space="preserve">To explore various images and elements of hockey in a visual form. </w:t>
            </w:r>
          </w:p>
        </w:tc>
      </w:tr>
      <w:tr w:rsidR="00263C02" w:rsidRPr="00263C02" w14:paraId="1E633039" w14:textId="77777777" w:rsidTr="00C04F3E">
        <w:trPr>
          <w:trHeight w:val="773"/>
        </w:trPr>
        <w:tc>
          <w:tcPr>
            <w:tcW w:w="2376" w:type="dxa"/>
          </w:tcPr>
          <w:p w14:paraId="4D1C0315" w14:textId="77777777" w:rsidR="00263C02" w:rsidRPr="00263C02" w:rsidRDefault="00263C02" w:rsidP="00C04F3E">
            <w:pPr>
              <w:rPr>
                <w:rFonts w:ascii="Arial" w:hAnsi="Arial" w:cs="Arial"/>
                <w:b/>
                <w:sz w:val="28"/>
                <w:szCs w:val="28"/>
              </w:rPr>
            </w:pPr>
            <w:r w:rsidRPr="00263C02">
              <w:rPr>
                <w:rFonts w:ascii="Arial" w:hAnsi="Arial" w:cs="Arial"/>
                <w:b/>
                <w:sz w:val="28"/>
                <w:szCs w:val="28"/>
              </w:rPr>
              <w:t>Curricular</w:t>
            </w:r>
          </w:p>
          <w:p w14:paraId="46AF20BC" w14:textId="77777777" w:rsidR="00263C02" w:rsidRPr="00263C02" w:rsidRDefault="00263C02" w:rsidP="00C04F3E">
            <w:pPr>
              <w:rPr>
                <w:rFonts w:ascii="Arial" w:hAnsi="Arial" w:cs="Arial"/>
                <w:sz w:val="28"/>
                <w:szCs w:val="28"/>
              </w:rPr>
            </w:pPr>
            <w:r w:rsidRPr="00263C02">
              <w:rPr>
                <w:rFonts w:ascii="Arial" w:hAnsi="Arial" w:cs="Arial"/>
                <w:b/>
                <w:sz w:val="28"/>
                <w:szCs w:val="28"/>
              </w:rPr>
              <w:t>Connections:</w:t>
            </w:r>
          </w:p>
        </w:tc>
        <w:tc>
          <w:tcPr>
            <w:tcW w:w="6521" w:type="dxa"/>
          </w:tcPr>
          <w:p w14:paraId="4787998C" w14:textId="77777777" w:rsidR="00263C02" w:rsidRPr="00263C02" w:rsidRDefault="00263C02" w:rsidP="00263C02">
            <w:pPr>
              <w:numPr>
                <w:ilvl w:val="0"/>
                <w:numId w:val="9"/>
              </w:numPr>
              <w:rPr>
                <w:rFonts w:ascii="Arial" w:hAnsi="Arial" w:cs="Arial"/>
              </w:rPr>
            </w:pPr>
            <w:r w:rsidRPr="00263C02">
              <w:rPr>
                <w:rFonts w:ascii="Arial" w:hAnsi="Arial" w:cs="Arial"/>
              </w:rPr>
              <w:t>Further explore printmaking materials and their uses and effects.</w:t>
            </w:r>
          </w:p>
          <w:p w14:paraId="381A741D" w14:textId="77777777" w:rsidR="00263C02" w:rsidRPr="00263C02" w:rsidRDefault="00263C02" w:rsidP="00263C02">
            <w:pPr>
              <w:numPr>
                <w:ilvl w:val="0"/>
                <w:numId w:val="9"/>
              </w:numPr>
              <w:rPr>
                <w:rFonts w:ascii="Arial" w:hAnsi="Arial" w:cs="Arial"/>
              </w:rPr>
            </w:pPr>
            <w:r w:rsidRPr="00263C02">
              <w:rPr>
                <w:rFonts w:ascii="Arial" w:hAnsi="Arial" w:cs="Arial"/>
              </w:rPr>
              <w:t>Make prints by using incised (carved or indented) surfaces—wood, soap, wax, erasers, plaster of Paris, clay, Styrofoam.</w:t>
            </w:r>
          </w:p>
          <w:p w14:paraId="69E557B8" w14:textId="77777777" w:rsidR="00263C02" w:rsidRPr="00263C02" w:rsidRDefault="00263C02" w:rsidP="00263C02">
            <w:pPr>
              <w:numPr>
                <w:ilvl w:val="0"/>
                <w:numId w:val="9"/>
              </w:numPr>
              <w:rPr>
                <w:rFonts w:ascii="Arial" w:hAnsi="Arial" w:cs="Arial"/>
              </w:rPr>
            </w:pPr>
            <w:r w:rsidRPr="00263C02">
              <w:rPr>
                <w:rFonts w:ascii="Arial" w:hAnsi="Arial" w:cs="Arial"/>
              </w:rPr>
              <w:t>Use prepared brayers or rollers to make pattern.</w:t>
            </w:r>
          </w:p>
        </w:tc>
      </w:tr>
      <w:tr w:rsidR="00263C02" w:rsidRPr="00263C02" w14:paraId="6FB35D3A" w14:textId="77777777" w:rsidTr="00C04F3E">
        <w:tc>
          <w:tcPr>
            <w:tcW w:w="2376" w:type="dxa"/>
          </w:tcPr>
          <w:p w14:paraId="5E3DB047" w14:textId="77777777" w:rsidR="00263C02" w:rsidRPr="00263C02" w:rsidRDefault="00263C02" w:rsidP="00C04F3E">
            <w:pPr>
              <w:rPr>
                <w:rFonts w:ascii="Arial" w:hAnsi="Arial" w:cs="Arial"/>
                <w:b/>
                <w:sz w:val="28"/>
                <w:szCs w:val="28"/>
              </w:rPr>
            </w:pPr>
            <w:r w:rsidRPr="00263C02">
              <w:rPr>
                <w:rFonts w:ascii="Arial" w:hAnsi="Arial" w:cs="Arial"/>
                <w:b/>
                <w:sz w:val="28"/>
                <w:szCs w:val="28"/>
              </w:rPr>
              <w:t>Materials:</w:t>
            </w:r>
          </w:p>
        </w:tc>
        <w:tc>
          <w:tcPr>
            <w:tcW w:w="6521" w:type="dxa"/>
          </w:tcPr>
          <w:p w14:paraId="7FA08F1F" w14:textId="77777777" w:rsidR="00263C02" w:rsidRPr="00263C02" w:rsidRDefault="00263C02" w:rsidP="00263C02">
            <w:pPr>
              <w:numPr>
                <w:ilvl w:val="0"/>
                <w:numId w:val="10"/>
              </w:numPr>
              <w:rPr>
                <w:rFonts w:ascii="Arial" w:hAnsi="Arial" w:cs="Arial"/>
              </w:rPr>
            </w:pPr>
            <w:r w:rsidRPr="00263C02">
              <w:rPr>
                <w:rFonts w:ascii="Arial" w:hAnsi="Arial" w:cs="Arial"/>
              </w:rPr>
              <w:t>scratch foam board or Styrofoam</w:t>
            </w:r>
          </w:p>
          <w:p w14:paraId="4D9F97B7" w14:textId="77777777" w:rsidR="00263C02" w:rsidRPr="00263C02" w:rsidRDefault="00263C02" w:rsidP="00263C02">
            <w:pPr>
              <w:numPr>
                <w:ilvl w:val="0"/>
                <w:numId w:val="10"/>
              </w:numPr>
              <w:rPr>
                <w:rFonts w:ascii="Arial" w:hAnsi="Arial" w:cs="Arial"/>
              </w:rPr>
            </w:pPr>
            <w:r w:rsidRPr="00263C02">
              <w:rPr>
                <w:rFonts w:ascii="Arial" w:hAnsi="Arial" w:cs="Arial"/>
              </w:rPr>
              <w:t>ink for print making</w:t>
            </w:r>
          </w:p>
          <w:p w14:paraId="7E8C2044" w14:textId="77777777" w:rsidR="00263C02" w:rsidRPr="00263C02" w:rsidRDefault="00263C02" w:rsidP="00263C02">
            <w:pPr>
              <w:numPr>
                <w:ilvl w:val="0"/>
                <w:numId w:val="10"/>
              </w:numPr>
              <w:rPr>
                <w:rFonts w:ascii="Arial" w:hAnsi="Arial" w:cs="Arial"/>
              </w:rPr>
            </w:pPr>
            <w:r w:rsidRPr="00263C02">
              <w:rPr>
                <w:rFonts w:ascii="Arial" w:hAnsi="Arial" w:cs="Arial"/>
              </w:rPr>
              <w:t>white paper (experiment with various kinds but printer paper works best)</w:t>
            </w:r>
          </w:p>
          <w:p w14:paraId="60BEDA45" w14:textId="77777777" w:rsidR="00263C02" w:rsidRPr="00263C02" w:rsidRDefault="00263C02" w:rsidP="00263C02">
            <w:pPr>
              <w:numPr>
                <w:ilvl w:val="0"/>
                <w:numId w:val="10"/>
              </w:numPr>
              <w:rPr>
                <w:rFonts w:ascii="Arial" w:hAnsi="Arial" w:cs="Arial"/>
              </w:rPr>
            </w:pPr>
            <w:r w:rsidRPr="00263C02">
              <w:rPr>
                <w:rFonts w:ascii="Arial" w:hAnsi="Arial" w:cs="Arial"/>
              </w:rPr>
              <w:t xml:space="preserve">tool to scratch with (ex. pencil, wooden skewer, end of paint brush) </w:t>
            </w:r>
          </w:p>
          <w:p w14:paraId="14C875CA" w14:textId="77777777" w:rsidR="00263C02" w:rsidRPr="00263C02" w:rsidRDefault="00263C02" w:rsidP="00263C02">
            <w:pPr>
              <w:numPr>
                <w:ilvl w:val="0"/>
                <w:numId w:val="10"/>
              </w:numPr>
              <w:rPr>
                <w:rFonts w:ascii="Arial" w:hAnsi="Arial" w:cs="Arial"/>
              </w:rPr>
            </w:pPr>
            <w:r w:rsidRPr="00263C02">
              <w:rPr>
                <w:rFonts w:ascii="Arial" w:hAnsi="Arial" w:cs="Arial"/>
              </w:rPr>
              <w:t>tray or glass surface for paint</w:t>
            </w:r>
          </w:p>
          <w:p w14:paraId="695B8F5C" w14:textId="77777777" w:rsidR="00263C02" w:rsidRPr="00263C02" w:rsidRDefault="00263C02" w:rsidP="00263C02">
            <w:pPr>
              <w:numPr>
                <w:ilvl w:val="0"/>
                <w:numId w:val="10"/>
              </w:numPr>
              <w:rPr>
                <w:rFonts w:ascii="Arial" w:hAnsi="Arial" w:cs="Arial"/>
              </w:rPr>
            </w:pPr>
            <w:r w:rsidRPr="00263C02">
              <w:rPr>
                <w:rFonts w:ascii="Arial" w:hAnsi="Arial" w:cs="Arial"/>
              </w:rPr>
              <w:t>soft rubber brayer for print making</w:t>
            </w:r>
          </w:p>
          <w:p w14:paraId="7897B979" w14:textId="77777777" w:rsidR="00263C02" w:rsidRPr="00263C02" w:rsidRDefault="00263C02" w:rsidP="00C04F3E">
            <w:pPr>
              <w:rPr>
                <w:rFonts w:ascii="Arial" w:hAnsi="Arial" w:cs="Arial"/>
              </w:rPr>
            </w:pPr>
          </w:p>
        </w:tc>
      </w:tr>
      <w:tr w:rsidR="00263C02" w:rsidRPr="00263C02" w14:paraId="0C892243" w14:textId="77777777" w:rsidTr="00C04F3E">
        <w:tc>
          <w:tcPr>
            <w:tcW w:w="2376" w:type="dxa"/>
          </w:tcPr>
          <w:p w14:paraId="4F0C6717" w14:textId="77777777" w:rsidR="00263C02" w:rsidRPr="00263C02" w:rsidRDefault="00263C02" w:rsidP="00C04F3E">
            <w:pPr>
              <w:rPr>
                <w:rFonts w:ascii="Arial" w:hAnsi="Arial" w:cs="Arial"/>
                <w:b/>
                <w:sz w:val="28"/>
                <w:szCs w:val="28"/>
              </w:rPr>
            </w:pPr>
            <w:r w:rsidRPr="00263C02">
              <w:rPr>
                <w:rFonts w:ascii="Arial" w:hAnsi="Arial" w:cs="Arial"/>
                <w:b/>
                <w:sz w:val="28"/>
                <w:szCs w:val="28"/>
              </w:rPr>
              <w:t>Activity:</w:t>
            </w:r>
          </w:p>
        </w:tc>
        <w:tc>
          <w:tcPr>
            <w:tcW w:w="6521" w:type="dxa"/>
          </w:tcPr>
          <w:p w14:paraId="29DBC249" w14:textId="77777777" w:rsidR="00263C02" w:rsidRPr="00263C02" w:rsidRDefault="00263C02" w:rsidP="00263C02">
            <w:pPr>
              <w:numPr>
                <w:ilvl w:val="0"/>
                <w:numId w:val="8"/>
              </w:numPr>
              <w:rPr>
                <w:rFonts w:ascii="Arial" w:hAnsi="Arial" w:cs="Arial"/>
              </w:rPr>
            </w:pPr>
            <w:r w:rsidRPr="00263C02">
              <w:rPr>
                <w:rFonts w:ascii="Arial" w:hAnsi="Arial" w:cs="Arial"/>
              </w:rPr>
              <w:t>Have students choose a hockey image (</w:t>
            </w:r>
            <w:proofErr w:type="spellStart"/>
            <w:r w:rsidRPr="00263C02">
              <w:rPr>
                <w:rFonts w:ascii="Arial" w:hAnsi="Arial" w:cs="Arial"/>
              </w:rPr>
              <w:t>eg.</w:t>
            </w:r>
            <w:proofErr w:type="spellEnd"/>
            <w:r w:rsidRPr="00263C02">
              <w:rPr>
                <w:rFonts w:ascii="Arial" w:hAnsi="Arial" w:cs="Arial"/>
              </w:rPr>
              <w:t xml:space="preserve"> hockey skates, puck, hockey stick, jersey, team logo etc.).</w:t>
            </w:r>
          </w:p>
          <w:p w14:paraId="6EB937B1" w14:textId="77777777" w:rsidR="00263C02" w:rsidRPr="00263C02" w:rsidRDefault="00263C02" w:rsidP="00263C02">
            <w:pPr>
              <w:numPr>
                <w:ilvl w:val="0"/>
                <w:numId w:val="8"/>
              </w:numPr>
              <w:rPr>
                <w:rFonts w:ascii="Arial" w:hAnsi="Arial" w:cs="Arial"/>
              </w:rPr>
            </w:pPr>
            <w:r w:rsidRPr="00263C02">
              <w:rPr>
                <w:rFonts w:ascii="Arial" w:hAnsi="Arial" w:cs="Arial"/>
              </w:rPr>
              <w:t xml:space="preserve">Sketch out a rough copy of what they want their image to look like. Remember wherever you scratch will be white with no paint and your image with be reversed once printed. </w:t>
            </w:r>
          </w:p>
          <w:p w14:paraId="529A84F3" w14:textId="77777777" w:rsidR="00263C02" w:rsidRPr="00263C02" w:rsidRDefault="00263C02" w:rsidP="00263C02">
            <w:pPr>
              <w:numPr>
                <w:ilvl w:val="0"/>
                <w:numId w:val="8"/>
              </w:numPr>
              <w:rPr>
                <w:rFonts w:ascii="Arial" w:hAnsi="Arial" w:cs="Arial"/>
              </w:rPr>
            </w:pPr>
            <w:r w:rsidRPr="00263C02">
              <w:rPr>
                <w:rFonts w:ascii="Arial" w:hAnsi="Arial" w:cs="Arial"/>
              </w:rPr>
              <w:t xml:space="preserve">Once student is ready to print have them scratch the design into scratch foam board. Remind them anything they scratch will show up. There is no erasing. </w:t>
            </w:r>
          </w:p>
          <w:p w14:paraId="0CEB3DAA" w14:textId="77777777" w:rsidR="00263C02" w:rsidRPr="00263C02" w:rsidRDefault="00263C02" w:rsidP="00263C02">
            <w:pPr>
              <w:numPr>
                <w:ilvl w:val="0"/>
                <w:numId w:val="8"/>
              </w:numPr>
              <w:rPr>
                <w:rFonts w:ascii="Arial" w:hAnsi="Arial" w:cs="Arial"/>
              </w:rPr>
            </w:pPr>
            <w:r w:rsidRPr="00263C02">
              <w:rPr>
                <w:rFonts w:ascii="Arial" w:hAnsi="Arial" w:cs="Arial"/>
              </w:rPr>
              <w:t xml:space="preserve">Put a small amount of ink in the tray or on glass surface. </w:t>
            </w:r>
          </w:p>
          <w:p w14:paraId="37A95F00" w14:textId="77777777" w:rsidR="00263C02" w:rsidRPr="00263C02" w:rsidRDefault="00263C02" w:rsidP="00263C02">
            <w:pPr>
              <w:numPr>
                <w:ilvl w:val="0"/>
                <w:numId w:val="8"/>
              </w:numPr>
              <w:rPr>
                <w:rFonts w:ascii="Arial" w:hAnsi="Arial" w:cs="Arial"/>
              </w:rPr>
            </w:pPr>
            <w:r w:rsidRPr="00263C02">
              <w:rPr>
                <w:rFonts w:ascii="Arial" w:hAnsi="Arial" w:cs="Arial"/>
              </w:rPr>
              <w:t xml:space="preserve">Roll soft rubber brayer over the ink in all directions until it is evenly covered. </w:t>
            </w:r>
          </w:p>
          <w:p w14:paraId="77AE5E56" w14:textId="77777777" w:rsidR="00263C02" w:rsidRPr="00263C02" w:rsidRDefault="00263C02" w:rsidP="00263C02">
            <w:pPr>
              <w:numPr>
                <w:ilvl w:val="0"/>
                <w:numId w:val="8"/>
              </w:numPr>
              <w:rPr>
                <w:rFonts w:ascii="Arial" w:hAnsi="Arial" w:cs="Arial"/>
              </w:rPr>
            </w:pPr>
            <w:r w:rsidRPr="00263C02">
              <w:rPr>
                <w:rFonts w:ascii="Arial" w:hAnsi="Arial" w:cs="Arial"/>
              </w:rPr>
              <w:t xml:space="preserve">Apply ink evenly with the brayer over the surface of the foam board scratched design. You may want to add a small piece of tape to the back of your board to prevent it from moving around while you apply the ink and make the print. </w:t>
            </w:r>
          </w:p>
          <w:p w14:paraId="7765F330" w14:textId="77777777" w:rsidR="00263C02" w:rsidRPr="00263C02" w:rsidRDefault="00263C02" w:rsidP="00263C02">
            <w:pPr>
              <w:numPr>
                <w:ilvl w:val="0"/>
                <w:numId w:val="8"/>
              </w:numPr>
              <w:rPr>
                <w:rFonts w:ascii="Arial" w:hAnsi="Arial" w:cs="Arial"/>
              </w:rPr>
            </w:pPr>
            <w:r w:rsidRPr="00263C02">
              <w:rPr>
                <w:rFonts w:ascii="Arial" w:hAnsi="Arial" w:cs="Arial"/>
              </w:rPr>
              <w:lastRenderedPageBreak/>
              <w:t xml:space="preserve">Place your blank piece of paper on top and evenly apply pressure across the surface of your scratch- board. </w:t>
            </w:r>
          </w:p>
          <w:p w14:paraId="1D2F72A6" w14:textId="77777777" w:rsidR="00263C02" w:rsidRPr="00263C02" w:rsidRDefault="00263C02" w:rsidP="00263C02">
            <w:pPr>
              <w:numPr>
                <w:ilvl w:val="0"/>
                <w:numId w:val="8"/>
              </w:numPr>
              <w:rPr>
                <w:rFonts w:ascii="Arial" w:hAnsi="Arial" w:cs="Arial"/>
              </w:rPr>
            </w:pPr>
            <w:r w:rsidRPr="00263C02">
              <w:rPr>
                <w:rFonts w:ascii="Arial" w:hAnsi="Arial" w:cs="Arial"/>
              </w:rPr>
              <w:t xml:space="preserve">Carefully remove the paper. </w:t>
            </w:r>
          </w:p>
          <w:p w14:paraId="404E07AC" w14:textId="77777777" w:rsidR="00263C02" w:rsidRPr="00263C02" w:rsidRDefault="00263C02" w:rsidP="00C04F3E">
            <w:pPr>
              <w:rPr>
                <w:rFonts w:ascii="Arial" w:hAnsi="Arial" w:cs="Arial"/>
              </w:rPr>
            </w:pPr>
            <w:r w:rsidRPr="00263C02">
              <w:rPr>
                <w:rFonts w:ascii="Arial" w:hAnsi="Arial" w:cs="Arial"/>
              </w:rPr>
              <w:t xml:space="preserve">**The quality of the image transfer will depend on how deep the image was engraved on the board, how much paint was applied, how evenly it was applied, and how much and how even the pressure </w:t>
            </w:r>
            <w:proofErr w:type="gramStart"/>
            <w:r w:rsidRPr="00263C02">
              <w:rPr>
                <w:rFonts w:ascii="Arial" w:hAnsi="Arial" w:cs="Arial"/>
              </w:rPr>
              <w:t>was.*</w:t>
            </w:r>
            <w:proofErr w:type="gramEnd"/>
            <w:r w:rsidRPr="00263C02">
              <w:rPr>
                <w:rFonts w:ascii="Arial" w:hAnsi="Arial" w:cs="Arial"/>
              </w:rPr>
              <w:t>*</w:t>
            </w:r>
          </w:p>
        </w:tc>
      </w:tr>
      <w:tr w:rsidR="00263C02" w:rsidRPr="00263C02" w14:paraId="469946D0" w14:textId="77777777" w:rsidTr="00C04F3E">
        <w:tc>
          <w:tcPr>
            <w:tcW w:w="2376" w:type="dxa"/>
          </w:tcPr>
          <w:p w14:paraId="03F4107A" w14:textId="77777777" w:rsidR="00263C02" w:rsidRPr="00263C02" w:rsidRDefault="00263C02" w:rsidP="00C04F3E">
            <w:pPr>
              <w:rPr>
                <w:rFonts w:ascii="Arial" w:hAnsi="Arial" w:cs="Arial"/>
                <w:b/>
                <w:sz w:val="28"/>
                <w:szCs w:val="28"/>
              </w:rPr>
            </w:pPr>
            <w:r w:rsidRPr="00263C02">
              <w:rPr>
                <w:rFonts w:ascii="Arial" w:hAnsi="Arial" w:cs="Arial"/>
                <w:b/>
                <w:sz w:val="28"/>
                <w:szCs w:val="28"/>
              </w:rPr>
              <w:lastRenderedPageBreak/>
              <w:t>Extension:</w:t>
            </w:r>
          </w:p>
        </w:tc>
        <w:tc>
          <w:tcPr>
            <w:tcW w:w="6521" w:type="dxa"/>
          </w:tcPr>
          <w:p w14:paraId="4528CB46" w14:textId="77777777" w:rsidR="00263C02" w:rsidRPr="00263C02" w:rsidRDefault="00263C02" w:rsidP="00263C02">
            <w:pPr>
              <w:numPr>
                <w:ilvl w:val="0"/>
                <w:numId w:val="11"/>
              </w:numPr>
              <w:rPr>
                <w:rFonts w:ascii="Arial" w:hAnsi="Arial" w:cs="Arial"/>
              </w:rPr>
            </w:pPr>
            <w:r w:rsidRPr="00263C02">
              <w:rPr>
                <w:rFonts w:ascii="Arial" w:hAnsi="Arial" w:cs="Arial"/>
              </w:rPr>
              <w:t xml:space="preserve">Create multiple prints of the object you showed in different colors in the style of Andy Warhol. </w:t>
            </w:r>
          </w:p>
          <w:p w14:paraId="490B03B0" w14:textId="77777777" w:rsidR="00263C02" w:rsidRPr="00263C02" w:rsidRDefault="00263C02" w:rsidP="00263C02">
            <w:pPr>
              <w:numPr>
                <w:ilvl w:val="0"/>
                <w:numId w:val="11"/>
              </w:numPr>
              <w:rPr>
                <w:rFonts w:ascii="Arial" w:hAnsi="Arial" w:cs="Arial"/>
              </w:rPr>
            </w:pPr>
            <w:r w:rsidRPr="00263C02">
              <w:rPr>
                <w:rFonts w:ascii="Arial" w:hAnsi="Arial" w:cs="Arial"/>
              </w:rPr>
              <w:t xml:space="preserve">Using the </w:t>
            </w:r>
            <w:proofErr w:type="gramStart"/>
            <w:r w:rsidRPr="00263C02">
              <w:rPr>
                <w:rFonts w:ascii="Arial" w:hAnsi="Arial" w:cs="Arial"/>
              </w:rPr>
              <w:t>image</w:t>
            </w:r>
            <w:proofErr w:type="gramEnd"/>
            <w:r w:rsidRPr="00263C02">
              <w:rPr>
                <w:rFonts w:ascii="Arial" w:hAnsi="Arial" w:cs="Arial"/>
              </w:rPr>
              <w:t xml:space="preserve"> you have chosen to do research on its evolution using the </w:t>
            </w:r>
            <w:r w:rsidRPr="00263C02">
              <w:rPr>
                <w:rFonts w:ascii="Arial" w:hAnsi="Arial" w:cs="Arial"/>
                <w:b/>
              </w:rPr>
              <w:t xml:space="preserve">Hockey Artifact </w:t>
            </w:r>
            <w:r w:rsidRPr="00263C02">
              <w:rPr>
                <w:rFonts w:ascii="Arial" w:hAnsi="Arial" w:cs="Arial"/>
              </w:rPr>
              <w:t xml:space="preserve">lesson. </w:t>
            </w:r>
          </w:p>
        </w:tc>
      </w:tr>
      <w:tr w:rsidR="00263C02" w:rsidRPr="00263C02" w14:paraId="30684EFB" w14:textId="77777777" w:rsidTr="00C04F3E">
        <w:tc>
          <w:tcPr>
            <w:tcW w:w="2376" w:type="dxa"/>
          </w:tcPr>
          <w:p w14:paraId="013E652B" w14:textId="77777777" w:rsidR="00263C02" w:rsidRPr="00263C02" w:rsidRDefault="00263C02" w:rsidP="00C04F3E">
            <w:pPr>
              <w:rPr>
                <w:rFonts w:ascii="Arial" w:hAnsi="Arial" w:cs="Arial"/>
                <w:b/>
                <w:sz w:val="28"/>
                <w:szCs w:val="28"/>
              </w:rPr>
            </w:pPr>
            <w:r w:rsidRPr="00263C02">
              <w:rPr>
                <w:rFonts w:ascii="Arial" w:hAnsi="Arial" w:cs="Arial"/>
                <w:b/>
                <w:sz w:val="28"/>
                <w:szCs w:val="28"/>
              </w:rPr>
              <w:t>Assessment:</w:t>
            </w:r>
          </w:p>
        </w:tc>
        <w:tc>
          <w:tcPr>
            <w:tcW w:w="6521" w:type="dxa"/>
          </w:tcPr>
          <w:p w14:paraId="51BBE0A9" w14:textId="77777777" w:rsidR="00263C02" w:rsidRPr="00263C02" w:rsidRDefault="00263C02" w:rsidP="00C04F3E">
            <w:pPr>
              <w:rPr>
                <w:rFonts w:ascii="Arial" w:hAnsi="Arial" w:cs="Arial"/>
              </w:rPr>
            </w:pPr>
            <w:r w:rsidRPr="00263C02">
              <w:rPr>
                <w:rFonts w:ascii="Arial" w:hAnsi="Arial" w:cs="Arial"/>
              </w:rPr>
              <w:t>Was the student able to:</w:t>
            </w:r>
          </w:p>
          <w:p w14:paraId="2FA69C85" w14:textId="77777777" w:rsidR="00263C02" w:rsidRPr="00263C02" w:rsidRDefault="00263C02" w:rsidP="00263C02">
            <w:pPr>
              <w:numPr>
                <w:ilvl w:val="0"/>
                <w:numId w:val="12"/>
              </w:numPr>
              <w:rPr>
                <w:rFonts w:ascii="Arial" w:hAnsi="Arial" w:cs="Arial"/>
              </w:rPr>
            </w:pPr>
            <w:r w:rsidRPr="00263C02">
              <w:rPr>
                <w:rFonts w:ascii="Arial" w:hAnsi="Arial" w:cs="Arial"/>
              </w:rPr>
              <w:t>Follow the directions and requirements to do the craft.</w:t>
            </w:r>
          </w:p>
          <w:p w14:paraId="25CF798D" w14:textId="77777777" w:rsidR="00263C02" w:rsidRPr="00263C02" w:rsidRDefault="00263C02" w:rsidP="00263C02">
            <w:pPr>
              <w:numPr>
                <w:ilvl w:val="0"/>
                <w:numId w:val="12"/>
              </w:numPr>
              <w:rPr>
                <w:rFonts w:ascii="Arial" w:hAnsi="Arial" w:cs="Arial"/>
              </w:rPr>
            </w:pPr>
            <w:r w:rsidRPr="00263C02">
              <w:rPr>
                <w:rFonts w:ascii="Arial" w:hAnsi="Arial" w:cs="Arial"/>
              </w:rPr>
              <w:t>Show originality and creativity in design.</w:t>
            </w:r>
          </w:p>
          <w:p w14:paraId="2376EAE5" w14:textId="77777777" w:rsidR="00263C02" w:rsidRPr="00263C02" w:rsidRDefault="00263C02" w:rsidP="00263C02">
            <w:pPr>
              <w:numPr>
                <w:ilvl w:val="0"/>
                <w:numId w:val="12"/>
              </w:numPr>
              <w:rPr>
                <w:rFonts w:ascii="Arial" w:hAnsi="Arial" w:cs="Arial"/>
              </w:rPr>
            </w:pPr>
            <w:r w:rsidRPr="00263C02">
              <w:rPr>
                <w:rFonts w:ascii="Arial" w:hAnsi="Arial" w:cs="Arial"/>
              </w:rPr>
              <w:t xml:space="preserve">Understand design principals and elements. </w:t>
            </w:r>
          </w:p>
          <w:p w14:paraId="241E1069" w14:textId="77777777" w:rsidR="00263C02" w:rsidRPr="00263C02" w:rsidRDefault="00263C02" w:rsidP="00C04F3E">
            <w:pPr>
              <w:rPr>
                <w:rFonts w:ascii="Arial" w:hAnsi="Arial" w:cs="Arial"/>
              </w:rPr>
            </w:pPr>
          </w:p>
        </w:tc>
      </w:tr>
    </w:tbl>
    <w:p w14:paraId="328F75C3" w14:textId="77777777" w:rsidR="00E2282E" w:rsidRPr="008B2283" w:rsidRDefault="00E2282E">
      <w:pPr>
        <w:rPr>
          <w:rFonts w:ascii="Arial" w:hAnsi="Arial" w:cs="Arial"/>
        </w:rPr>
      </w:pPr>
      <w:bookmarkStart w:id="0" w:name="_GoBack"/>
      <w:bookmarkEnd w:id="0"/>
    </w:p>
    <w:sectPr w:rsidR="00E2282E" w:rsidRPr="008B2283">
      <w:headerReference w:type="default" r:id="rId7"/>
      <w:footerReference w:type="default" r:id="rId8"/>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1442C" w14:textId="77777777" w:rsidR="00C64394" w:rsidRDefault="00C64394">
      <w:r>
        <w:separator/>
      </w:r>
    </w:p>
  </w:endnote>
  <w:endnote w:type="continuationSeparator" w:id="0">
    <w:p w14:paraId="43AE842C" w14:textId="77777777" w:rsidR="00C64394" w:rsidRDefault="00C6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16ED6" w14:textId="77777777" w:rsidR="00C64394" w:rsidRDefault="00C64394">
      <w:r>
        <w:separator/>
      </w:r>
    </w:p>
  </w:footnote>
  <w:footnote w:type="continuationSeparator" w:id="0">
    <w:p w14:paraId="03EE3BE5" w14:textId="77777777" w:rsidR="00C64394" w:rsidRDefault="00C64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3" w15:restartNumberingAfterBreak="0">
    <w:nsid w:val="323E32AF"/>
    <w:multiLevelType w:val="hybridMultilevel"/>
    <w:tmpl w:val="49360536"/>
    <w:lvl w:ilvl="0" w:tplc="00BA45B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781D29"/>
    <w:multiLevelType w:val="hybridMultilevel"/>
    <w:tmpl w:val="D64A75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11F2D"/>
    <w:multiLevelType w:val="hybridMultilevel"/>
    <w:tmpl w:val="32C4D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96D4E"/>
    <w:multiLevelType w:val="hybridMultilevel"/>
    <w:tmpl w:val="1494C920"/>
    <w:lvl w:ilvl="0" w:tplc="00BA45B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C62AE"/>
    <w:multiLevelType w:val="hybridMultilevel"/>
    <w:tmpl w:val="DCC03520"/>
    <w:lvl w:ilvl="0" w:tplc="00BA45B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9"/>
  </w:num>
  <w:num w:numId="8">
    <w:abstractNumId w:val="8"/>
  </w:num>
  <w:num w:numId="9">
    <w:abstractNumId w:val="3"/>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263C02"/>
    <w:rsid w:val="002E0054"/>
    <w:rsid w:val="0030391A"/>
    <w:rsid w:val="00373C04"/>
    <w:rsid w:val="003B3B09"/>
    <w:rsid w:val="00586292"/>
    <w:rsid w:val="008B2283"/>
    <w:rsid w:val="00A52770"/>
    <w:rsid w:val="00A65581"/>
    <w:rsid w:val="00C64394"/>
    <w:rsid w:val="00DD6D39"/>
    <w:rsid w:val="00E2282E"/>
    <w:rsid w:val="00EB6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table" w:styleId="TableGrid">
    <w:name w:val="Table Grid"/>
    <w:basedOn w:val="TableNormal"/>
    <w:uiPriority w:val="59"/>
    <w:rsid w:val="00263C02"/>
    <w:rPr>
      <w:rFonts w:asciiTheme="minorHAnsi" w:eastAsiaTheme="minorEastAsia" w:hAnsiTheme="minorHAnsi" w:cstheme="minorBidi"/>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Bright</dc:creator>
  <cp:lastModifiedBy>Chris Bright</cp:lastModifiedBy>
  <cp:revision>2</cp:revision>
  <dcterms:created xsi:type="dcterms:W3CDTF">2020-04-03T21:13:00Z</dcterms:created>
  <dcterms:modified xsi:type="dcterms:W3CDTF">2020-04-03T21:13:00Z</dcterms:modified>
</cp:coreProperties>
</file>