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page" w:tblpXSpec="center" w:tblpY="22"/>
        <w:tblW w:w="10008" w:type="dxa"/>
        <w:tblLook w:val="00A0" w:firstRow="1" w:lastRow="0" w:firstColumn="1" w:lastColumn="0" w:noHBand="0" w:noVBand="0"/>
      </w:tblPr>
      <w:tblGrid>
        <w:gridCol w:w="2270"/>
        <w:gridCol w:w="7738"/>
      </w:tblGrid>
      <w:tr w:rsidR="00B07BC5" w:rsidRPr="00B07BC5" w14:paraId="3C26420E" w14:textId="77777777" w:rsidTr="0003117A">
        <w:tc>
          <w:tcPr>
            <w:tcW w:w="2197" w:type="dxa"/>
          </w:tcPr>
          <w:p w14:paraId="50EDF875" w14:textId="41F4B338" w:rsidR="00B07BC5" w:rsidRPr="00B07BC5" w:rsidRDefault="00B07BC5" w:rsidP="00B07BC5">
            <w:pPr>
              <w:rPr>
                <w:rFonts w:ascii="Arial" w:hAnsi="Arial" w:cs="Arial"/>
                <w:b/>
                <w:sz w:val="28"/>
                <w:szCs w:val="28"/>
                <w:lang w:val="fr-CA"/>
              </w:rPr>
            </w:pPr>
            <w:r w:rsidRPr="00B07BC5">
              <w:rPr>
                <w:rFonts w:ascii="Arial" w:hAnsi="Arial" w:cs="Arial"/>
                <w:b/>
                <w:sz w:val="28"/>
                <w:szCs w:val="28"/>
                <w:lang w:val="fr-CA"/>
              </w:rPr>
              <w:t>Matière</w:t>
            </w:r>
            <w:r w:rsidR="00381D72">
              <w:rPr>
                <w:rFonts w:ascii="Arial" w:hAnsi="Arial" w:cs="Arial"/>
                <w:b/>
                <w:sz w:val="28"/>
                <w:szCs w:val="28"/>
                <w:lang w:val="fr-CA"/>
              </w:rPr>
              <w:t> </w:t>
            </w:r>
            <w:bookmarkStart w:id="0" w:name="_GoBack"/>
            <w:r w:rsidRPr="00B07BC5">
              <w:rPr>
                <w:rFonts w:ascii="Arial" w:hAnsi="Arial" w:cs="Arial"/>
                <w:b/>
                <w:sz w:val="28"/>
                <w:szCs w:val="28"/>
                <w:lang w:val="fr-CA"/>
              </w:rPr>
              <w:t>:</w:t>
            </w:r>
            <w:bookmarkEnd w:id="0"/>
          </w:p>
        </w:tc>
        <w:tc>
          <w:tcPr>
            <w:tcW w:w="7811" w:type="dxa"/>
          </w:tcPr>
          <w:p w14:paraId="54618488" w14:textId="77777777" w:rsidR="00B07BC5" w:rsidRPr="00B07BC5" w:rsidRDefault="00B07BC5" w:rsidP="00B07BC5">
            <w:pPr>
              <w:rPr>
                <w:rFonts w:ascii="Arial" w:hAnsi="Arial" w:cs="Arial"/>
                <w:lang w:val="fr-CA"/>
              </w:rPr>
            </w:pPr>
            <w:r w:rsidRPr="00B07BC5">
              <w:rPr>
                <w:rFonts w:ascii="Arial" w:hAnsi="Arial" w:cs="Arial"/>
                <w:lang w:val="fr-CA"/>
              </w:rPr>
              <w:t>Français</w:t>
            </w:r>
          </w:p>
        </w:tc>
      </w:tr>
      <w:tr w:rsidR="00B07BC5" w:rsidRPr="00B07BC5" w14:paraId="789502B9" w14:textId="77777777" w:rsidTr="0003117A">
        <w:tc>
          <w:tcPr>
            <w:tcW w:w="2197" w:type="dxa"/>
          </w:tcPr>
          <w:p w14:paraId="22C0D51A" w14:textId="638C3885" w:rsidR="00B07BC5" w:rsidRPr="00B07BC5" w:rsidRDefault="00B07BC5" w:rsidP="00B07BC5">
            <w:pPr>
              <w:rPr>
                <w:rFonts w:ascii="Arial" w:hAnsi="Arial" w:cs="Arial"/>
                <w:b/>
                <w:sz w:val="28"/>
                <w:szCs w:val="28"/>
                <w:lang w:val="fr-CA"/>
              </w:rPr>
            </w:pPr>
            <w:r w:rsidRPr="00B07BC5">
              <w:rPr>
                <w:rFonts w:ascii="Arial" w:hAnsi="Arial" w:cs="Arial"/>
                <w:b/>
                <w:sz w:val="28"/>
                <w:szCs w:val="28"/>
                <w:lang w:val="fr-CA"/>
              </w:rPr>
              <w:t>Titre</w:t>
            </w:r>
            <w:r w:rsidR="00381D72">
              <w:rPr>
                <w:rFonts w:ascii="Arial" w:hAnsi="Arial" w:cs="Arial"/>
                <w:b/>
                <w:sz w:val="28"/>
                <w:szCs w:val="28"/>
                <w:lang w:val="fr-CA"/>
              </w:rPr>
              <w:t> </w:t>
            </w:r>
            <w:r w:rsidRPr="00B07BC5">
              <w:rPr>
                <w:rFonts w:ascii="Arial" w:hAnsi="Arial" w:cs="Arial"/>
                <w:b/>
                <w:sz w:val="28"/>
                <w:szCs w:val="28"/>
                <w:lang w:val="fr-CA"/>
              </w:rPr>
              <w:t>:</w:t>
            </w:r>
          </w:p>
        </w:tc>
        <w:tc>
          <w:tcPr>
            <w:tcW w:w="7811" w:type="dxa"/>
          </w:tcPr>
          <w:p w14:paraId="5ABBFAE5" w14:textId="767EF177" w:rsidR="00B07BC5" w:rsidRPr="00B07BC5" w:rsidRDefault="00024463" w:rsidP="00B07BC5">
            <w:pPr>
              <w:rPr>
                <w:rFonts w:ascii="Arial" w:hAnsi="Arial" w:cs="Arial"/>
                <w:lang w:val="fr-CA"/>
              </w:rPr>
            </w:pPr>
            <w:r>
              <w:rPr>
                <w:rFonts w:ascii="Arial" w:hAnsi="Arial" w:cs="Arial"/>
                <w:lang w:val="fr-CA"/>
              </w:rPr>
              <w:t>Les s</w:t>
            </w:r>
            <w:r w:rsidR="00B07BC5" w:rsidRPr="00B07BC5">
              <w:rPr>
                <w:rFonts w:ascii="Arial" w:hAnsi="Arial" w:cs="Arial"/>
                <w:lang w:val="fr-CA"/>
              </w:rPr>
              <w:t>ynonymes</w:t>
            </w:r>
          </w:p>
        </w:tc>
      </w:tr>
      <w:tr w:rsidR="00B07BC5" w:rsidRPr="00B07BC5" w14:paraId="7F09FBE8" w14:textId="77777777" w:rsidTr="0003117A">
        <w:tc>
          <w:tcPr>
            <w:tcW w:w="2197" w:type="dxa"/>
          </w:tcPr>
          <w:p w14:paraId="079663C1" w14:textId="1561239B" w:rsidR="00B07BC5" w:rsidRPr="00B07BC5" w:rsidRDefault="00B07BC5" w:rsidP="00B07BC5">
            <w:pPr>
              <w:rPr>
                <w:rFonts w:ascii="Arial" w:hAnsi="Arial" w:cs="Arial"/>
                <w:b/>
                <w:sz w:val="28"/>
                <w:szCs w:val="28"/>
                <w:lang w:val="fr-CA"/>
              </w:rPr>
            </w:pPr>
            <w:r w:rsidRPr="00B07BC5">
              <w:rPr>
                <w:rFonts w:ascii="Arial" w:hAnsi="Arial" w:cs="Arial"/>
                <w:b/>
                <w:sz w:val="28"/>
                <w:szCs w:val="28"/>
                <w:lang w:val="fr-CA"/>
              </w:rPr>
              <w:t>Année</w:t>
            </w:r>
            <w:r w:rsidR="00381D72">
              <w:rPr>
                <w:rFonts w:ascii="Arial" w:hAnsi="Arial" w:cs="Arial"/>
                <w:b/>
                <w:sz w:val="28"/>
                <w:szCs w:val="28"/>
                <w:lang w:val="fr-CA"/>
              </w:rPr>
              <w:t> </w:t>
            </w:r>
            <w:r w:rsidRPr="00B07BC5">
              <w:rPr>
                <w:rFonts w:ascii="Arial" w:hAnsi="Arial" w:cs="Arial"/>
                <w:b/>
                <w:sz w:val="28"/>
                <w:szCs w:val="28"/>
                <w:lang w:val="fr-CA"/>
              </w:rPr>
              <w:t>:</w:t>
            </w:r>
          </w:p>
        </w:tc>
        <w:tc>
          <w:tcPr>
            <w:tcW w:w="7811" w:type="dxa"/>
          </w:tcPr>
          <w:p w14:paraId="2F7D8FFF" w14:textId="77777777" w:rsidR="00B07BC5" w:rsidRPr="00B07BC5" w:rsidRDefault="00B07BC5" w:rsidP="00B07BC5">
            <w:pPr>
              <w:rPr>
                <w:rFonts w:ascii="Arial" w:hAnsi="Arial" w:cs="Arial"/>
                <w:lang w:val="fr-CA"/>
              </w:rPr>
            </w:pPr>
            <w:r w:rsidRPr="00B07BC5">
              <w:rPr>
                <w:rFonts w:ascii="Arial" w:hAnsi="Arial" w:cs="Arial"/>
                <w:lang w:val="fr-CA"/>
              </w:rPr>
              <w:t>5</w:t>
            </w:r>
            <w:r w:rsidRPr="00B07BC5">
              <w:rPr>
                <w:rFonts w:ascii="Arial" w:hAnsi="Arial" w:cs="Arial"/>
                <w:vertAlign w:val="superscript"/>
                <w:lang w:val="fr-CA"/>
              </w:rPr>
              <w:t>e</w:t>
            </w:r>
            <w:r w:rsidRPr="00B07BC5">
              <w:rPr>
                <w:rFonts w:ascii="Arial" w:hAnsi="Arial" w:cs="Arial"/>
                <w:lang w:val="fr-CA"/>
              </w:rPr>
              <w:t xml:space="preserve"> année</w:t>
            </w:r>
          </w:p>
        </w:tc>
      </w:tr>
      <w:tr w:rsidR="00B07BC5" w:rsidRPr="00024463" w14:paraId="6C8BD85F" w14:textId="77777777" w:rsidTr="0003117A">
        <w:tc>
          <w:tcPr>
            <w:tcW w:w="2197" w:type="dxa"/>
          </w:tcPr>
          <w:p w14:paraId="3D11DE0E" w14:textId="4A9FAA41" w:rsidR="00B07BC5" w:rsidRPr="00B07BC5" w:rsidRDefault="00B07BC5" w:rsidP="00B07BC5">
            <w:pPr>
              <w:rPr>
                <w:rFonts w:ascii="Arial" w:hAnsi="Arial" w:cs="Arial"/>
                <w:b/>
                <w:sz w:val="28"/>
                <w:szCs w:val="28"/>
                <w:lang w:val="fr-CA"/>
              </w:rPr>
            </w:pPr>
            <w:r w:rsidRPr="00B07BC5">
              <w:rPr>
                <w:rFonts w:ascii="Arial" w:hAnsi="Arial" w:cs="Arial"/>
                <w:b/>
                <w:sz w:val="28"/>
                <w:szCs w:val="28"/>
                <w:lang w:val="fr-CA"/>
              </w:rPr>
              <w:t>Objectif</w:t>
            </w:r>
            <w:r w:rsidR="00381D72">
              <w:rPr>
                <w:rFonts w:ascii="Arial" w:hAnsi="Arial" w:cs="Arial"/>
                <w:b/>
                <w:sz w:val="28"/>
                <w:szCs w:val="28"/>
                <w:lang w:val="fr-CA"/>
              </w:rPr>
              <w:t> </w:t>
            </w:r>
            <w:r w:rsidRPr="00B07BC5">
              <w:rPr>
                <w:rFonts w:ascii="Arial" w:hAnsi="Arial" w:cs="Arial"/>
                <w:b/>
                <w:sz w:val="28"/>
                <w:szCs w:val="28"/>
                <w:lang w:val="fr-CA"/>
              </w:rPr>
              <w:t>:</w:t>
            </w:r>
          </w:p>
        </w:tc>
        <w:tc>
          <w:tcPr>
            <w:tcW w:w="7811" w:type="dxa"/>
          </w:tcPr>
          <w:p w14:paraId="718092C7" w14:textId="1B417FB1" w:rsidR="00B07BC5" w:rsidRPr="00024463" w:rsidRDefault="00024463" w:rsidP="00024463">
            <w:pPr>
              <w:rPr>
                <w:rFonts w:ascii="Arial" w:hAnsi="Arial" w:cs="Arial"/>
                <w:lang w:val="fr-CA"/>
              </w:rPr>
            </w:pPr>
            <w:r>
              <w:rPr>
                <w:rFonts w:ascii="Arial" w:hAnsi="Arial" w:cs="Arial"/>
                <w:lang w:val="fr-CA"/>
              </w:rPr>
              <w:t>Utiliser</w:t>
            </w:r>
            <w:r w:rsidR="00B07BC5" w:rsidRPr="00024463">
              <w:rPr>
                <w:rFonts w:ascii="Arial" w:hAnsi="Arial" w:cs="Arial"/>
                <w:lang w:val="fr-CA"/>
              </w:rPr>
              <w:t xml:space="preserve"> de nouveaux mots de vocabulaire dans leurs phrases sur le hockey afin de démontrer leur compréhension de l’usage de synonymes appropriés au contexte d’une phrase.</w:t>
            </w:r>
          </w:p>
        </w:tc>
      </w:tr>
      <w:tr w:rsidR="00B07BC5" w:rsidRPr="00024463" w14:paraId="3D528FFA" w14:textId="77777777" w:rsidTr="0003117A">
        <w:trPr>
          <w:trHeight w:val="773"/>
        </w:trPr>
        <w:tc>
          <w:tcPr>
            <w:tcW w:w="2197" w:type="dxa"/>
          </w:tcPr>
          <w:p w14:paraId="4BF8ACEC" w14:textId="6A535B40" w:rsidR="00B07BC5" w:rsidRPr="00B07BC5" w:rsidRDefault="00B07BC5" w:rsidP="00B07BC5">
            <w:pPr>
              <w:rPr>
                <w:rFonts w:ascii="Arial" w:hAnsi="Arial" w:cs="Arial"/>
                <w:sz w:val="28"/>
                <w:szCs w:val="28"/>
                <w:lang w:val="fr-CA"/>
              </w:rPr>
            </w:pPr>
            <w:r w:rsidRPr="00B07BC5">
              <w:rPr>
                <w:rFonts w:ascii="Arial" w:hAnsi="Arial" w:cs="Arial"/>
                <w:b/>
                <w:sz w:val="28"/>
                <w:szCs w:val="28"/>
                <w:lang w:val="fr-CA"/>
              </w:rPr>
              <w:t>Liens avec le curriculum</w:t>
            </w:r>
            <w:r w:rsidR="00381D72">
              <w:rPr>
                <w:rFonts w:ascii="Arial" w:hAnsi="Arial" w:cs="Arial"/>
                <w:b/>
                <w:sz w:val="28"/>
                <w:szCs w:val="28"/>
                <w:lang w:val="fr-CA"/>
              </w:rPr>
              <w:t> </w:t>
            </w:r>
            <w:r w:rsidRPr="00B07BC5">
              <w:rPr>
                <w:rFonts w:ascii="Arial" w:hAnsi="Arial" w:cs="Arial"/>
                <w:b/>
                <w:sz w:val="28"/>
                <w:szCs w:val="28"/>
                <w:lang w:val="fr-CA"/>
              </w:rPr>
              <w:t>:</w:t>
            </w:r>
          </w:p>
        </w:tc>
        <w:tc>
          <w:tcPr>
            <w:tcW w:w="7811" w:type="dxa"/>
          </w:tcPr>
          <w:p w14:paraId="66C2915A" w14:textId="7C0D6A9D" w:rsidR="00024463" w:rsidRDefault="00024463" w:rsidP="00B07BC5">
            <w:pPr>
              <w:pStyle w:val="ListParagraph"/>
              <w:numPr>
                <w:ilvl w:val="0"/>
                <w:numId w:val="44"/>
              </w:numPr>
              <w:rPr>
                <w:rFonts w:ascii="Arial" w:hAnsi="Arial" w:cs="Arial"/>
                <w:lang w:val="fr-FR"/>
              </w:rPr>
            </w:pPr>
            <w:r>
              <w:rPr>
                <w:rFonts w:ascii="Arial" w:hAnsi="Arial" w:cs="Arial"/>
                <w:lang w:val="fr-FR"/>
              </w:rPr>
              <w:t>Créer, individuellement ou en groupe, une liste de mots différents rencontrés lors de</w:t>
            </w:r>
            <w:r w:rsidR="00521260">
              <w:rPr>
                <w:rFonts w:ascii="Arial" w:hAnsi="Arial" w:cs="Arial"/>
                <w:lang w:val="fr-FR"/>
              </w:rPr>
              <w:t>s</w:t>
            </w:r>
            <w:r>
              <w:rPr>
                <w:rFonts w:ascii="Arial" w:hAnsi="Arial" w:cs="Arial"/>
                <w:lang w:val="fr-FR"/>
              </w:rPr>
              <w:t xml:space="preserve"> lecture</w:t>
            </w:r>
            <w:r w:rsidR="00521260">
              <w:rPr>
                <w:rFonts w:ascii="Arial" w:hAnsi="Arial" w:cs="Arial"/>
                <w:lang w:val="fr-FR"/>
              </w:rPr>
              <w:t>s</w:t>
            </w:r>
            <w:r>
              <w:rPr>
                <w:rFonts w:ascii="Arial" w:hAnsi="Arial" w:cs="Arial"/>
                <w:lang w:val="fr-FR"/>
              </w:rPr>
              <w:t xml:space="preserve"> qui peuvent remplacer les mots utilisés couramment.</w:t>
            </w:r>
          </w:p>
          <w:p w14:paraId="347666CD" w14:textId="11D05C9C" w:rsidR="00B07BC5" w:rsidRPr="00B07BC5" w:rsidRDefault="00521260" w:rsidP="00B07BC5">
            <w:pPr>
              <w:pStyle w:val="ListParagraph"/>
              <w:numPr>
                <w:ilvl w:val="0"/>
                <w:numId w:val="43"/>
              </w:numPr>
              <w:rPr>
                <w:rFonts w:ascii="Arial" w:hAnsi="Arial" w:cs="Arial"/>
                <w:lang w:val="fr-FR"/>
              </w:rPr>
            </w:pPr>
            <w:r>
              <w:rPr>
                <w:rFonts w:ascii="Arial" w:hAnsi="Arial" w:cs="Arial"/>
                <w:lang w:val="fr-FR"/>
              </w:rPr>
              <w:t>Élargir leur choix de mots en connaissant des</w:t>
            </w:r>
            <w:r w:rsidR="00B07BC5" w:rsidRPr="00B07BC5">
              <w:rPr>
                <w:rFonts w:ascii="Arial" w:hAnsi="Arial" w:cs="Arial"/>
                <w:lang w:val="fr-FR"/>
              </w:rPr>
              <w:t xml:space="preserve"> synonyme</w:t>
            </w:r>
            <w:r>
              <w:rPr>
                <w:rFonts w:ascii="Arial" w:hAnsi="Arial" w:cs="Arial"/>
                <w:lang w:val="fr-FR"/>
              </w:rPr>
              <w:t>s</w:t>
            </w:r>
            <w:r w:rsidR="00024463">
              <w:rPr>
                <w:rFonts w:ascii="Arial" w:hAnsi="Arial" w:cs="Arial"/>
                <w:lang w:val="fr-FR"/>
              </w:rPr>
              <w:t>,</w:t>
            </w:r>
            <w:r w:rsidR="00B07BC5" w:rsidRPr="00B07BC5">
              <w:rPr>
                <w:rFonts w:ascii="Arial" w:hAnsi="Arial" w:cs="Arial"/>
                <w:lang w:val="fr-FR"/>
              </w:rPr>
              <w:t xml:space="preserve"> </w:t>
            </w:r>
            <w:r>
              <w:rPr>
                <w:rFonts w:ascii="Arial" w:hAnsi="Arial" w:cs="Arial"/>
                <w:lang w:val="fr-FR"/>
              </w:rPr>
              <w:t xml:space="preserve">des </w:t>
            </w:r>
            <w:r w:rsidR="00B07BC5" w:rsidRPr="00B07BC5">
              <w:rPr>
                <w:rFonts w:ascii="Arial" w:hAnsi="Arial" w:cs="Arial"/>
                <w:lang w:val="fr-FR"/>
              </w:rPr>
              <w:t>antonyme</w:t>
            </w:r>
            <w:r>
              <w:rPr>
                <w:rFonts w:ascii="Arial" w:hAnsi="Arial" w:cs="Arial"/>
                <w:lang w:val="fr-FR"/>
              </w:rPr>
              <w:t>s</w:t>
            </w:r>
            <w:r w:rsidR="00024463">
              <w:rPr>
                <w:rFonts w:ascii="Arial" w:hAnsi="Arial" w:cs="Arial"/>
                <w:lang w:val="fr-FR"/>
              </w:rPr>
              <w:t>,</w:t>
            </w:r>
            <w:r>
              <w:rPr>
                <w:rFonts w:ascii="Arial" w:hAnsi="Arial" w:cs="Arial"/>
                <w:lang w:val="fr-FR"/>
              </w:rPr>
              <w:t xml:space="preserve"> des</w:t>
            </w:r>
            <w:r w:rsidR="00024463">
              <w:rPr>
                <w:rFonts w:ascii="Arial" w:hAnsi="Arial" w:cs="Arial"/>
                <w:lang w:val="fr-FR"/>
              </w:rPr>
              <w:t xml:space="preserve"> homonyme</w:t>
            </w:r>
            <w:r>
              <w:rPr>
                <w:rFonts w:ascii="Arial" w:hAnsi="Arial" w:cs="Arial"/>
                <w:lang w:val="fr-FR"/>
              </w:rPr>
              <w:t>s et en utilisant un thésaurus</w:t>
            </w:r>
            <w:r w:rsidR="00B07BC5" w:rsidRPr="00B07BC5">
              <w:rPr>
                <w:rFonts w:ascii="Arial" w:hAnsi="Arial" w:cs="Arial"/>
                <w:lang w:val="fr-FR"/>
              </w:rPr>
              <w:t>.</w:t>
            </w:r>
          </w:p>
        </w:tc>
      </w:tr>
      <w:tr w:rsidR="00B07BC5" w:rsidRPr="00024463" w14:paraId="6DD6C2CE" w14:textId="77777777" w:rsidTr="0003117A">
        <w:tc>
          <w:tcPr>
            <w:tcW w:w="2197" w:type="dxa"/>
          </w:tcPr>
          <w:p w14:paraId="236A4AEE" w14:textId="1AE085B6" w:rsidR="00B07BC5" w:rsidRPr="00B07BC5" w:rsidRDefault="00B07BC5" w:rsidP="00B07BC5">
            <w:pPr>
              <w:rPr>
                <w:rFonts w:ascii="Arial" w:hAnsi="Arial" w:cs="Arial"/>
                <w:b/>
                <w:sz w:val="28"/>
                <w:szCs w:val="28"/>
                <w:lang w:val="fr-CA"/>
              </w:rPr>
            </w:pPr>
            <w:r w:rsidRPr="00B07BC5">
              <w:rPr>
                <w:rFonts w:ascii="Arial" w:hAnsi="Arial" w:cs="Arial"/>
                <w:b/>
                <w:sz w:val="28"/>
                <w:szCs w:val="28"/>
                <w:lang w:val="fr-CA"/>
              </w:rPr>
              <w:t>Matériel</w:t>
            </w:r>
            <w:r w:rsidR="00381D72">
              <w:rPr>
                <w:rFonts w:ascii="Arial" w:hAnsi="Arial" w:cs="Arial"/>
                <w:b/>
                <w:sz w:val="28"/>
                <w:szCs w:val="28"/>
                <w:lang w:val="fr-CA"/>
              </w:rPr>
              <w:t> </w:t>
            </w:r>
            <w:r w:rsidRPr="00B07BC5">
              <w:rPr>
                <w:rFonts w:ascii="Arial" w:hAnsi="Arial" w:cs="Arial"/>
                <w:b/>
                <w:sz w:val="28"/>
                <w:szCs w:val="28"/>
                <w:lang w:val="fr-CA"/>
              </w:rPr>
              <w:t>:</w:t>
            </w:r>
          </w:p>
        </w:tc>
        <w:tc>
          <w:tcPr>
            <w:tcW w:w="7811" w:type="dxa"/>
          </w:tcPr>
          <w:p w14:paraId="3FC94F86" w14:textId="5F4CC07D" w:rsidR="00B07BC5" w:rsidRPr="00B07BC5" w:rsidRDefault="00B07BC5" w:rsidP="00B07BC5">
            <w:pPr>
              <w:pStyle w:val="ListParagraph"/>
              <w:numPr>
                <w:ilvl w:val="0"/>
                <w:numId w:val="37"/>
              </w:numPr>
              <w:rPr>
                <w:rFonts w:ascii="Arial" w:hAnsi="Arial" w:cs="Arial"/>
                <w:u w:val="single"/>
                <w:lang w:val="fr-CA"/>
              </w:rPr>
            </w:pPr>
            <w:r w:rsidRPr="00B07BC5">
              <w:rPr>
                <w:rFonts w:ascii="Arial" w:hAnsi="Arial" w:cs="Arial"/>
                <w:lang w:val="fr-CA"/>
              </w:rPr>
              <w:t>Tableau noir, tableau interactif, grande affiche, etc.</w:t>
            </w:r>
            <w:r w:rsidR="00D5228B">
              <w:rPr>
                <w:rFonts w:ascii="Arial" w:hAnsi="Arial" w:cs="Arial"/>
                <w:lang w:val="fr-CA"/>
              </w:rPr>
              <w:t>,</w:t>
            </w:r>
            <w:r w:rsidRPr="00B07BC5">
              <w:rPr>
                <w:rFonts w:ascii="Arial" w:hAnsi="Arial" w:cs="Arial"/>
                <w:lang w:val="fr-CA"/>
              </w:rPr>
              <w:t xml:space="preserve"> pour les consignes</w:t>
            </w:r>
          </w:p>
          <w:p w14:paraId="28FC90F6" w14:textId="77777777" w:rsidR="00B07BC5" w:rsidRPr="00B07BC5" w:rsidRDefault="00B07BC5" w:rsidP="00B07BC5">
            <w:pPr>
              <w:pStyle w:val="ListParagraph"/>
              <w:numPr>
                <w:ilvl w:val="0"/>
                <w:numId w:val="37"/>
              </w:numPr>
              <w:rPr>
                <w:rFonts w:ascii="Arial" w:hAnsi="Arial" w:cs="Arial"/>
                <w:u w:val="single"/>
                <w:lang w:val="fr-CA"/>
              </w:rPr>
            </w:pPr>
            <w:r w:rsidRPr="00B07BC5">
              <w:rPr>
                <w:rFonts w:ascii="Arial" w:hAnsi="Arial" w:cs="Arial"/>
                <w:lang w:val="fr-CA"/>
              </w:rPr>
              <w:t>Liste de mots (en annexe)</w:t>
            </w:r>
          </w:p>
          <w:p w14:paraId="7C51F991" w14:textId="77777777" w:rsidR="00B07BC5" w:rsidRPr="00B07BC5" w:rsidRDefault="00B07BC5" w:rsidP="00B07BC5">
            <w:pPr>
              <w:pStyle w:val="ListParagraph"/>
              <w:numPr>
                <w:ilvl w:val="0"/>
                <w:numId w:val="37"/>
              </w:numPr>
              <w:rPr>
                <w:rFonts w:ascii="Arial" w:hAnsi="Arial" w:cs="Arial"/>
                <w:u w:val="single"/>
                <w:lang w:val="fr-CA"/>
              </w:rPr>
            </w:pPr>
            <w:r w:rsidRPr="00B07BC5">
              <w:rPr>
                <w:rFonts w:ascii="Arial" w:hAnsi="Arial" w:cs="Arial"/>
                <w:lang w:val="fr-CA"/>
              </w:rPr>
              <w:t>Thésaurus</w:t>
            </w:r>
          </w:p>
          <w:p w14:paraId="050A0E64" w14:textId="10C920E8" w:rsidR="00B07BC5" w:rsidRPr="00D5228B" w:rsidRDefault="00B07BC5" w:rsidP="00D5228B">
            <w:pPr>
              <w:pStyle w:val="ListParagraph"/>
              <w:numPr>
                <w:ilvl w:val="0"/>
                <w:numId w:val="37"/>
              </w:numPr>
              <w:rPr>
                <w:rFonts w:ascii="Arial" w:hAnsi="Arial" w:cs="Arial"/>
                <w:u w:val="single"/>
                <w:lang w:val="fr-CA"/>
              </w:rPr>
            </w:pPr>
            <w:r w:rsidRPr="00B07BC5">
              <w:rPr>
                <w:rFonts w:ascii="Arial" w:hAnsi="Arial" w:cs="Arial"/>
                <w:lang w:val="fr-CA"/>
              </w:rPr>
              <w:t xml:space="preserve">Feuille d’exercices </w:t>
            </w:r>
            <w:r w:rsidR="00D5228B">
              <w:rPr>
                <w:rFonts w:ascii="Arial" w:hAnsi="Arial" w:cs="Arial"/>
                <w:lang w:val="fr-CA"/>
              </w:rPr>
              <w:t>ou f</w:t>
            </w:r>
            <w:r w:rsidRPr="00D5228B">
              <w:rPr>
                <w:rFonts w:ascii="Arial" w:hAnsi="Arial" w:cs="Arial"/>
                <w:lang w:val="fr-CA"/>
              </w:rPr>
              <w:t xml:space="preserve">euilles lignées pour écrire des phrases </w:t>
            </w:r>
          </w:p>
        </w:tc>
      </w:tr>
      <w:tr w:rsidR="00B07BC5" w:rsidRPr="00024463" w14:paraId="7FBF3793" w14:textId="77777777" w:rsidTr="0003117A">
        <w:tc>
          <w:tcPr>
            <w:tcW w:w="2197" w:type="dxa"/>
          </w:tcPr>
          <w:p w14:paraId="62FC46AE" w14:textId="32765A54" w:rsidR="00B07BC5" w:rsidRPr="00B07BC5" w:rsidRDefault="00B07BC5" w:rsidP="00B07BC5">
            <w:pPr>
              <w:rPr>
                <w:rFonts w:ascii="Arial" w:hAnsi="Arial" w:cs="Arial"/>
                <w:b/>
                <w:sz w:val="28"/>
                <w:szCs w:val="28"/>
                <w:lang w:val="fr-CA"/>
              </w:rPr>
            </w:pPr>
            <w:r w:rsidRPr="00B07BC5">
              <w:rPr>
                <w:rFonts w:ascii="Arial" w:hAnsi="Arial" w:cs="Arial"/>
                <w:b/>
                <w:sz w:val="28"/>
                <w:szCs w:val="28"/>
                <w:lang w:val="fr-CA"/>
              </w:rPr>
              <w:t>Activité</w:t>
            </w:r>
            <w:r w:rsidR="00381D72">
              <w:rPr>
                <w:rFonts w:ascii="Arial" w:hAnsi="Arial" w:cs="Arial"/>
                <w:b/>
                <w:sz w:val="28"/>
                <w:szCs w:val="28"/>
                <w:lang w:val="fr-CA"/>
              </w:rPr>
              <w:t> </w:t>
            </w:r>
            <w:r w:rsidRPr="00B07BC5">
              <w:rPr>
                <w:rFonts w:ascii="Arial" w:hAnsi="Arial" w:cs="Arial"/>
                <w:b/>
                <w:sz w:val="28"/>
                <w:szCs w:val="28"/>
                <w:lang w:val="fr-CA"/>
              </w:rPr>
              <w:t>:</w:t>
            </w:r>
          </w:p>
        </w:tc>
        <w:tc>
          <w:tcPr>
            <w:tcW w:w="7811" w:type="dxa"/>
          </w:tcPr>
          <w:p w14:paraId="03306625" w14:textId="77777777" w:rsidR="00B07BC5" w:rsidRPr="00B07BC5" w:rsidRDefault="00B07BC5" w:rsidP="00B07BC5">
            <w:pPr>
              <w:pStyle w:val="ListParagraph"/>
              <w:numPr>
                <w:ilvl w:val="0"/>
                <w:numId w:val="38"/>
              </w:numPr>
              <w:rPr>
                <w:rFonts w:ascii="Arial" w:hAnsi="Arial" w:cs="Arial"/>
                <w:lang w:val="fr-CA"/>
              </w:rPr>
            </w:pPr>
            <w:r w:rsidRPr="00B07BC5">
              <w:rPr>
                <w:rFonts w:ascii="Arial" w:hAnsi="Arial" w:cs="Arial"/>
                <w:lang w:val="fr-CA"/>
              </w:rPr>
              <w:t>Faire une leçon sur les synonymes.</w:t>
            </w:r>
          </w:p>
          <w:p w14:paraId="72CB4040" w14:textId="6969B70A" w:rsidR="00B07BC5" w:rsidRPr="00B07BC5" w:rsidRDefault="00B07BC5" w:rsidP="00B07BC5">
            <w:pPr>
              <w:pStyle w:val="ListParagraph"/>
              <w:numPr>
                <w:ilvl w:val="0"/>
                <w:numId w:val="38"/>
              </w:numPr>
              <w:rPr>
                <w:rFonts w:ascii="Arial" w:hAnsi="Arial" w:cs="Arial"/>
                <w:lang w:val="fr-CA"/>
              </w:rPr>
            </w:pPr>
            <w:r w:rsidRPr="00B07BC5">
              <w:rPr>
                <w:rFonts w:ascii="Arial" w:hAnsi="Arial" w:cs="Arial"/>
                <w:lang w:val="fr-CA"/>
              </w:rPr>
              <w:t xml:space="preserve">Utiliser la </w:t>
            </w:r>
            <w:r w:rsidRPr="00B07BC5">
              <w:rPr>
                <w:rFonts w:ascii="Arial" w:hAnsi="Arial" w:cs="Arial"/>
                <w:b/>
                <w:lang w:val="fr-CA"/>
              </w:rPr>
              <w:t>liste de mots</w:t>
            </w:r>
            <w:r w:rsidRPr="00B07BC5">
              <w:rPr>
                <w:rFonts w:ascii="Arial" w:hAnsi="Arial" w:cs="Arial"/>
                <w:lang w:val="fr-CA"/>
              </w:rPr>
              <w:t xml:space="preserve"> fournie. Cette liste se compose de mots qui sont des synonymes pour les mots en gras dans la feuille d’exercices. Réécrire la liste de mots sur le tableau ou sur une grande affiche.</w:t>
            </w:r>
          </w:p>
          <w:p w14:paraId="7A6CDAE6" w14:textId="18C69359" w:rsidR="00B07BC5" w:rsidRPr="00B07BC5" w:rsidRDefault="00B07BC5" w:rsidP="00B07BC5">
            <w:pPr>
              <w:pStyle w:val="ListParagraph"/>
              <w:numPr>
                <w:ilvl w:val="0"/>
                <w:numId w:val="38"/>
              </w:numPr>
              <w:rPr>
                <w:rFonts w:ascii="Arial" w:hAnsi="Arial" w:cs="Arial"/>
                <w:lang w:val="fr-CA"/>
              </w:rPr>
            </w:pPr>
            <w:r w:rsidRPr="00B07BC5">
              <w:rPr>
                <w:rFonts w:ascii="Arial" w:hAnsi="Arial" w:cs="Arial"/>
                <w:lang w:val="fr-CA"/>
              </w:rPr>
              <w:t>Discuter de la signification des mots de la liste. Les élèves réfléchissent à des synonymes (mots qui ont la même signification) de ces mots.</w:t>
            </w:r>
          </w:p>
          <w:p w14:paraId="3D169FDE" w14:textId="77777777" w:rsidR="00B07BC5" w:rsidRPr="00B07BC5" w:rsidRDefault="00B07BC5" w:rsidP="00B07BC5">
            <w:pPr>
              <w:pStyle w:val="ListParagraph"/>
              <w:numPr>
                <w:ilvl w:val="0"/>
                <w:numId w:val="38"/>
              </w:numPr>
              <w:rPr>
                <w:rFonts w:ascii="Arial" w:hAnsi="Arial" w:cs="Arial"/>
                <w:lang w:val="fr-CA"/>
              </w:rPr>
            </w:pPr>
            <w:r w:rsidRPr="00B07BC5">
              <w:rPr>
                <w:rFonts w:ascii="Arial" w:hAnsi="Arial" w:cs="Arial"/>
                <w:lang w:val="fr-CA"/>
              </w:rPr>
              <w:t>Distribuer la feuille d’exercices.</w:t>
            </w:r>
          </w:p>
          <w:p w14:paraId="27FFDA4C" w14:textId="77777777" w:rsidR="00B07BC5" w:rsidRPr="00B07BC5" w:rsidRDefault="00B07BC5" w:rsidP="00B07BC5">
            <w:pPr>
              <w:pStyle w:val="ListParagraph"/>
              <w:numPr>
                <w:ilvl w:val="0"/>
                <w:numId w:val="38"/>
              </w:numPr>
              <w:rPr>
                <w:rFonts w:ascii="Arial" w:hAnsi="Arial" w:cs="Arial"/>
                <w:lang w:val="fr-CA"/>
              </w:rPr>
            </w:pPr>
            <w:r w:rsidRPr="00B07BC5">
              <w:rPr>
                <w:rFonts w:ascii="Arial" w:hAnsi="Arial" w:cs="Arial"/>
                <w:lang w:val="fr-CA"/>
              </w:rPr>
              <w:t xml:space="preserve">Les élèves remplissent les espaces vides avec des mots de la liste de mots. Les élèves doivent : </w:t>
            </w:r>
          </w:p>
          <w:p w14:paraId="1D665680" w14:textId="6A4A6405" w:rsidR="00B07BC5" w:rsidRPr="00B07BC5" w:rsidRDefault="0085201B" w:rsidP="00B07BC5">
            <w:pPr>
              <w:pStyle w:val="ListParagraph"/>
              <w:numPr>
                <w:ilvl w:val="0"/>
                <w:numId w:val="39"/>
              </w:numPr>
              <w:rPr>
                <w:rFonts w:ascii="Arial" w:hAnsi="Arial" w:cs="Arial"/>
                <w:lang w:val="fr-CA"/>
              </w:rPr>
            </w:pPr>
            <w:r>
              <w:rPr>
                <w:rFonts w:ascii="Arial" w:hAnsi="Arial" w:cs="Arial"/>
                <w:lang w:val="fr-CA"/>
              </w:rPr>
              <w:t xml:space="preserve">accorder les mots et les </w:t>
            </w:r>
            <w:r w:rsidR="00B07BC5" w:rsidRPr="00B07BC5">
              <w:rPr>
                <w:rFonts w:ascii="Arial" w:hAnsi="Arial" w:cs="Arial"/>
                <w:lang w:val="fr-CA"/>
              </w:rPr>
              <w:t>écrire sans fautes;</w:t>
            </w:r>
          </w:p>
          <w:p w14:paraId="7A112B83" w14:textId="77777777" w:rsidR="00B07BC5" w:rsidRPr="00B07BC5" w:rsidRDefault="00B07BC5" w:rsidP="00B07BC5">
            <w:pPr>
              <w:pStyle w:val="ListParagraph"/>
              <w:numPr>
                <w:ilvl w:val="0"/>
                <w:numId w:val="39"/>
              </w:numPr>
              <w:rPr>
                <w:rFonts w:ascii="Arial" w:hAnsi="Arial" w:cs="Arial"/>
                <w:lang w:val="fr-CA"/>
              </w:rPr>
            </w:pPr>
            <w:r w:rsidRPr="00B07BC5">
              <w:rPr>
                <w:rFonts w:ascii="Arial" w:hAnsi="Arial" w:cs="Arial"/>
                <w:lang w:val="fr-CA"/>
              </w:rPr>
              <w:t>lire les phrases pour vérifier si le contexte est approprié pour le mot.</w:t>
            </w:r>
          </w:p>
        </w:tc>
      </w:tr>
      <w:tr w:rsidR="00B07BC5" w:rsidRPr="00024463" w14:paraId="64242FA6" w14:textId="77777777" w:rsidTr="0003117A">
        <w:tc>
          <w:tcPr>
            <w:tcW w:w="2197" w:type="dxa"/>
          </w:tcPr>
          <w:p w14:paraId="65C3ED53" w14:textId="01741FBC" w:rsidR="00B07BC5" w:rsidRPr="00B07BC5" w:rsidRDefault="00B07BC5" w:rsidP="00B07BC5">
            <w:pPr>
              <w:rPr>
                <w:rFonts w:ascii="Arial" w:hAnsi="Arial" w:cs="Arial"/>
                <w:b/>
                <w:sz w:val="28"/>
                <w:szCs w:val="28"/>
                <w:lang w:val="fr-CA"/>
              </w:rPr>
            </w:pPr>
            <w:r w:rsidRPr="00B07BC5">
              <w:rPr>
                <w:rFonts w:ascii="Arial" w:hAnsi="Arial" w:cs="Arial"/>
                <w:b/>
                <w:sz w:val="28"/>
                <w:szCs w:val="28"/>
                <w:lang w:val="fr-CA"/>
              </w:rPr>
              <w:t>Renforcement</w:t>
            </w:r>
            <w:r w:rsidR="00381D72">
              <w:rPr>
                <w:rFonts w:ascii="Arial" w:hAnsi="Arial" w:cs="Arial"/>
                <w:b/>
                <w:sz w:val="28"/>
                <w:szCs w:val="28"/>
                <w:lang w:val="fr-CA"/>
              </w:rPr>
              <w:t> </w:t>
            </w:r>
            <w:r w:rsidRPr="00B07BC5">
              <w:rPr>
                <w:rFonts w:ascii="Arial" w:hAnsi="Arial" w:cs="Arial"/>
                <w:b/>
                <w:sz w:val="28"/>
                <w:szCs w:val="28"/>
                <w:lang w:val="fr-CA"/>
              </w:rPr>
              <w:t>:</w:t>
            </w:r>
          </w:p>
        </w:tc>
        <w:tc>
          <w:tcPr>
            <w:tcW w:w="7811" w:type="dxa"/>
          </w:tcPr>
          <w:p w14:paraId="28746AC9" w14:textId="77777777" w:rsidR="00B07BC5" w:rsidRPr="00B07BC5" w:rsidRDefault="00B07BC5" w:rsidP="00B07BC5">
            <w:pPr>
              <w:pStyle w:val="ListParagraph"/>
              <w:numPr>
                <w:ilvl w:val="0"/>
                <w:numId w:val="40"/>
              </w:numPr>
              <w:rPr>
                <w:rFonts w:ascii="Arial" w:hAnsi="Arial" w:cs="Arial"/>
                <w:lang w:val="fr-CA"/>
              </w:rPr>
            </w:pPr>
            <w:r w:rsidRPr="00B07BC5">
              <w:rPr>
                <w:rFonts w:ascii="Arial" w:hAnsi="Arial" w:cs="Arial"/>
                <w:lang w:val="fr-CA"/>
              </w:rPr>
              <w:t>Utiliser les mots dans une dictée.</w:t>
            </w:r>
          </w:p>
          <w:p w14:paraId="15316E80" w14:textId="77777777" w:rsidR="00B07BC5" w:rsidRPr="00B07BC5" w:rsidRDefault="00B07BC5" w:rsidP="00B07BC5">
            <w:pPr>
              <w:pStyle w:val="ListParagraph"/>
              <w:numPr>
                <w:ilvl w:val="0"/>
                <w:numId w:val="40"/>
              </w:numPr>
              <w:rPr>
                <w:rFonts w:ascii="Arial" w:hAnsi="Arial" w:cs="Arial"/>
                <w:lang w:val="fr-CA"/>
              </w:rPr>
            </w:pPr>
            <w:r w:rsidRPr="00B07BC5">
              <w:rPr>
                <w:rFonts w:ascii="Arial" w:hAnsi="Arial" w:cs="Arial"/>
                <w:lang w:val="fr-CA"/>
              </w:rPr>
              <w:t>Demander aux élèves d’écrire leurs propres phrases en utilisant les nouveaux mots de vocabulaire.</w:t>
            </w:r>
          </w:p>
          <w:p w14:paraId="2468D0EF" w14:textId="77777777" w:rsidR="00B07BC5" w:rsidRPr="00B07BC5" w:rsidRDefault="00B07BC5" w:rsidP="00B07BC5">
            <w:pPr>
              <w:pStyle w:val="ListParagraph"/>
              <w:numPr>
                <w:ilvl w:val="0"/>
                <w:numId w:val="40"/>
              </w:numPr>
              <w:rPr>
                <w:rFonts w:ascii="Arial" w:hAnsi="Arial" w:cs="Arial"/>
                <w:lang w:val="fr-CA"/>
              </w:rPr>
            </w:pPr>
            <w:r w:rsidRPr="00B07BC5">
              <w:rPr>
                <w:rFonts w:ascii="Arial" w:hAnsi="Arial" w:cs="Arial"/>
                <w:lang w:val="fr-CA"/>
              </w:rPr>
              <w:t xml:space="preserve">Demander aux élèves d’écrire un paragraphe cohérent en utilisant 10 nouveaux mots de vocabulaire. </w:t>
            </w:r>
          </w:p>
        </w:tc>
      </w:tr>
      <w:tr w:rsidR="00B07BC5" w:rsidRPr="00024463" w14:paraId="4166EE52" w14:textId="77777777" w:rsidTr="0003117A">
        <w:tc>
          <w:tcPr>
            <w:tcW w:w="2197" w:type="dxa"/>
          </w:tcPr>
          <w:p w14:paraId="5B44D070" w14:textId="5EF23341" w:rsidR="00B07BC5" w:rsidRPr="00B07BC5" w:rsidRDefault="00B07BC5" w:rsidP="00B07BC5">
            <w:pPr>
              <w:rPr>
                <w:rFonts w:ascii="Arial" w:hAnsi="Arial" w:cs="Arial"/>
                <w:b/>
                <w:sz w:val="28"/>
                <w:szCs w:val="28"/>
                <w:lang w:val="fr-CA"/>
              </w:rPr>
            </w:pPr>
            <w:r w:rsidRPr="00B07BC5">
              <w:rPr>
                <w:rFonts w:ascii="Arial" w:hAnsi="Arial" w:cs="Arial"/>
                <w:b/>
                <w:sz w:val="28"/>
                <w:szCs w:val="28"/>
                <w:lang w:val="fr-CA"/>
              </w:rPr>
              <w:t>Évaluation</w:t>
            </w:r>
            <w:r w:rsidR="00381D72">
              <w:rPr>
                <w:rFonts w:ascii="Arial" w:hAnsi="Arial" w:cs="Arial"/>
                <w:b/>
                <w:sz w:val="28"/>
                <w:szCs w:val="28"/>
                <w:lang w:val="fr-CA"/>
              </w:rPr>
              <w:t> </w:t>
            </w:r>
            <w:r w:rsidRPr="00B07BC5">
              <w:rPr>
                <w:rFonts w:ascii="Arial" w:hAnsi="Arial" w:cs="Arial"/>
                <w:b/>
                <w:sz w:val="28"/>
                <w:szCs w:val="28"/>
                <w:lang w:val="fr-CA"/>
              </w:rPr>
              <w:t>:</w:t>
            </w:r>
          </w:p>
        </w:tc>
        <w:tc>
          <w:tcPr>
            <w:tcW w:w="7811" w:type="dxa"/>
          </w:tcPr>
          <w:p w14:paraId="79FD506B" w14:textId="09369F0E" w:rsidR="00B07BC5" w:rsidRPr="00B07BC5" w:rsidRDefault="00B07BC5" w:rsidP="00B07BC5">
            <w:pPr>
              <w:pStyle w:val="ListParagraph"/>
              <w:numPr>
                <w:ilvl w:val="0"/>
                <w:numId w:val="41"/>
              </w:numPr>
              <w:rPr>
                <w:rFonts w:ascii="Arial" w:hAnsi="Arial" w:cs="Arial"/>
                <w:lang w:val="fr-CA"/>
              </w:rPr>
            </w:pPr>
            <w:r w:rsidRPr="00B07BC5">
              <w:rPr>
                <w:rFonts w:ascii="Arial" w:hAnsi="Arial" w:cs="Arial"/>
                <w:lang w:val="fr-CA"/>
              </w:rPr>
              <w:t xml:space="preserve">Observer les élèves pendant qu’ils complètent la feuille d’exercice. </w:t>
            </w:r>
            <w:r w:rsidR="003E4C4A">
              <w:rPr>
                <w:rFonts w:ascii="Arial" w:hAnsi="Arial" w:cs="Arial"/>
                <w:lang w:val="fr-CA"/>
              </w:rPr>
              <w:t>Exprimer des commentaires</w:t>
            </w:r>
            <w:r w:rsidRPr="00B07BC5">
              <w:rPr>
                <w:rFonts w:ascii="Arial" w:hAnsi="Arial" w:cs="Arial"/>
                <w:lang w:val="fr-CA"/>
              </w:rPr>
              <w:t xml:space="preserve"> et donner du soutien au besoin.</w:t>
            </w:r>
          </w:p>
          <w:p w14:paraId="0603231E" w14:textId="77777777" w:rsidR="00B07BC5" w:rsidRPr="00B07BC5" w:rsidRDefault="00B07BC5" w:rsidP="00B07BC5">
            <w:pPr>
              <w:pStyle w:val="ListParagraph"/>
              <w:numPr>
                <w:ilvl w:val="0"/>
                <w:numId w:val="41"/>
              </w:numPr>
              <w:rPr>
                <w:rFonts w:ascii="Arial" w:hAnsi="Arial" w:cs="Arial"/>
                <w:lang w:val="fr-CA"/>
              </w:rPr>
            </w:pPr>
            <w:r w:rsidRPr="00B07BC5">
              <w:rPr>
                <w:rFonts w:ascii="Arial" w:hAnsi="Arial" w:cs="Arial"/>
                <w:lang w:val="fr-CA"/>
              </w:rPr>
              <w:t>Évaluer les travaux écrits pour vérifier leur compréhension des synonymes.</w:t>
            </w:r>
          </w:p>
        </w:tc>
      </w:tr>
    </w:tbl>
    <w:p w14:paraId="24D19103" w14:textId="77777777" w:rsidR="00B07BC5" w:rsidRPr="00B07BC5" w:rsidRDefault="00B07BC5" w:rsidP="00B07BC5">
      <w:pPr>
        <w:rPr>
          <w:rFonts w:ascii="Arial" w:hAnsi="Arial" w:cs="Arial"/>
          <w:sz w:val="28"/>
          <w:lang w:val="fr-CA"/>
        </w:rPr>
      </w:pPr>
    </w:p>
    <w:p w14:paraId="16B4F609" w14:textId="77777777" w:rsidR="00B07BC5" w:rsidRPr="00B07BC5" w:rsidRDefault="00B07BC5" w:rsidP="00B07BC5">
      <w:pPr>
        <w:rPr>
          <w:rFonts w:ascii="Arial" w:hAnsi="Arial" w:cs="Arial"/>
          <w:sz w:val="28"/>
          <w:lang w:val="fr-CA"/>
        </w:rPr>
      </w:pPr>
    </w:p>
    <w:p w14:paraId="14732465" w14:textId="1F5E5EBB" w:rsidR="00B07BC5" w:rsidRPr="00B07BC5" w:rsidRDefault="00B07BC5" w:rsidP="00B07BC5">
      <w:pPr>
        <w:rPr>
          <w:rFonts w:ascii="Arial" w:hAnsi="Arial" w:cs="Arial"/>
          <w:b/>
          <w:lang w:val="fr-CA"/>
        </w:rPr>
      </w:pPr>
      <w:r w:rsidRPr="00B07BC5">
        <w:rPr>
          <w:rFonts w:ascii="Arial" w:hAnsi="Arial" w:cs="Arial"/>
          <w:b/>
          <w:sz w:val="28"/>
          <w:szCs w:val="28"/>
          <w:u w:val="single"/>
          <w:lang w:val="fr-CA"/>
        </w:rPr>
        <w:t>Synonymes</w:t>
      </w:r>
      <w:r w:rsidRPr="00B07BC5">
        <w:rPr>
          <w:rFonts w:ascii="Arial" w:hAnsi="Arial" w:cs="Arial"/>
          <w:b/>
          <w:sz w:val="28"/>
          <w:szCs w:val="28"/>
          <w:lang w:val="fr-CA"/>
        </w:rPr>
        <w:tab/>
      </w:r>
      <w:r w:rsidRPr="00B07BC5">
        <w:rPr>
          <w:rFonts w:ascii="Arial" w:hAnsi="Arial" w:cs="Arial"/>
          <w:b/>
          <w:lang w:val="fr-CA"/>
        </w:rPr>
        <w:tab/>
      </w:r>
      <w:r w:rsidRPr="00B07BC5">
        <w:rPr>
          <w:rFonts w:ascii="Arial" w:hAnsi="Arial" w:cs="Arial"/>
          <w:b/>
          <w:lang w:val="fr-CA"/>
        </w:rPr>
        <w:tab/>
      </w:r>
      <w:r w:rsidRPr="00B07BC5">
        <w:rPr>
          <w:rFonts w:ascii="Arial" w:hAnsi="Arial" w:cs="Arial"/>
          <w:b/>
          <w:lang w:val="fr-CA"/>
        </w:rPr>
        <w:tab/>
      </w:r>
      <w:r w:rsidRPr="00B07BC5">
        <w:rPr>
          <w:rFonts w:ascii="Arial" w:hAnsi="Arial" w:cs="Arial"/>
          <w:b/>
          <w:lang w:val="fr-CA"/>
        </w:rPr>
        <w:tab/>
      </w:r>
      <w:r w:rsidRPr="00B07BC5">
        <w:rPr>
          <w:rFonts w:ascii="Arial" w:hAnsi="Arial" w:cs="Arial"/>
          <w:b/>
          <w:lang w:val="fr-CA"/>
        </w:rPr>
        <w:tab/>
      </w:r>
      <w:r w:rsidRPr="00B07BC5">
        <w:rPr>
          <w:rFonts w:ascii="Arial" w:hAnsi="Arial" w:cs="Arial"/>
          <w:b/>
          <w:lang w:val="fr-CA"/>
        </w:rPr>
        <w:tab/>
      </w:r>
      <w:r w:rsidRPr="00B07BC5">
        <w:rPr>
          <w:rFonts w:ascii="Arial" w:hAnsi="Arial" w:cs="Arial"/>
          <w:b/>
          <w:sz w:val="28"/>
          <w:szCs w:val="28"/>
          <w:lang w:val="fr-CA"/>
        </w:rPr>
        <w:t>Nom</w:t>
      </w:r>
      <w:r w:rsidR="003B4429">
        <w:rPr>
          <w:rFonts w:ascii="Arial" w:hAnsi="Arial" w:cs="Arial"/>
          <w:b/>
          <w:sz w:val="28"/>
          <w:szCs w:val="28"/>
          <w:lang w:val="fr-CA"/>
        </w:rPr>
        <w:t xml:space="preserve"> </w:t>
      </w:r>
      <w:r w:rsidRPr="00B07BC5">
        <w:rPr>
          <w:rFonts w:ascii="Arial" w:hAnsi="Arial" w:cs="Arial"/>
          <w:b/>
          <w:sz w:val="28"/>
          <w:szCs w:val="28"/>
          <w:lang w:val="fr-CA"/>
        </w:rPr>
        <w:t>: _____________</w:t>
      </w:r>
    </w:p>
    <w:p w14:paraId="2047F58F" w14:textId="77777777" w:rsidR="00B07BC5" w:rsidRPr="00B07BC5" w:rsidRDefault="00B07BC5" w:rsidP="00B07BC5">
      <w:pPr>
        <w:rPr>
          <w:rFonts w:ascii="Arial" w:hAnsi="Arial" w:cs="Arial"/>
          <w:lang w:val="fr-CA"/>
        </w:rPr>
      </w:pPr>
    </w:p>
    <w:p w14:paraId="03A431A4" w14:textId="77777777" w:rsidR="00B07BC5" w:rsidRPr="00B07BC5" w:rsidRDefault="00B07BC5" w:rsidP="00B07BC5">
      <w:pPr>
        <w:rPr>
          <w:rFonts w:ascii="Arial" w:hAnsi="Arial" w:cs="Arial"/>
          <w:lang w:val="fr-CA"/>
        </w:rPr>
      </w:pPr>
      <w:r w:rsidRPr="00B07BC5">
        <w:rPr>
          <w:rFonts w:ascii="Arial" w:hAnsi="Arial" w:cs="Arial"/>
          <w:lang w:val="fr-CA"/>
        </w:rPr>
        <w:t xml:space="preserve">Lis les phrases attentivement. Remplis les espaces vides avec des mots de la </w:t>
      </w:r>
      <w:r w:rsidRPr="00B07BC5">
        <w:rPr>
          <w:rFonts w:ascii="Arial" w:hAnsi="Arial" w:cs="Arial"/>
          <w:b/>
          <w:lang w:val="fr-CA"/>
        </w:rPr>
        <w:t>liste de mots</w:t>
      </w:r>
      <w:r w:rsidRPr="00B07BC5">
        <w:rPr>
          <w:rFonts w:ascii="Arial" w:hAnsi="Arial" w:cs="Arial"/>
          <w:lang w:val="fr-CA"/>
        </w:rPr>
        <w:t>.</w:t>
      </w:r>
    </w:p>
    <w:p w14:paraId="4D110704" w14:textId="77777777" w:rsidR="00B07BC5" w:rsidRPr="00B07BC5" w:rsidRDefault="00B07BC5" w:rsidP="00B07BC5">
      <w:pPr>
        <w:rPr>
          <w:rFonts w:ascii="Arial" w:hAnsi="Arial" w:cs="Arial"/>
          <w:lang w:val="fr-CA"/>
        </w:rPr>
      </w:pPr>
    </w:p>
    <w:p w14:paraId="21470543" w14:textId="77777777" w:rsidR="00B07BC5" w:rsidRPr="00B07BC5" w:rsidRDefault="00B07BC5" w:rsidP="00B07BC5">
      <w:pPr>
        <w:pStyle w:val="ListParagraph"/>
        <w:numPr>
          <w:ilvl w:val="0"/>
          <w:numId w:val="32"/>
        </w:numPr>
        <w:tabs>
          <w:tab w:val="center" w:pos="6300"/>
        </w:tabs>
        <w:rPr>
          <w:rFonts w:ascii="Arial" w:hAnsi="Arial" w:cs="Arial"/>
          <w:lang w:val="fr-CA"/>
        </w:rPr>
      </w:pPr>
      <w:r w:rsidRPr="00B07BC5">
        <w:rPr>
          <w:rFonts w:ascii="Arial" w:hAnsi="Arial" w:cs="Arial"/>
          <w:lang w:val="fr-CA"/>
        </w:rPr>
        <w:t>L’équipe de Hockey Canada a donné tout une _______________ pour les amateurs de hockey.</w:t>
      </w:r>
      <w:r w:rsidRPr="00B07BC5">
        <w:rPr>
          <w:rFonts w:ascii="Arial" w:hAnsi="Arial" w:cs="Arial"/>
          <w:b/>
          <w:lang w:val="fr-CA"/>
        </w:rPr>
        <w:tab/>
        <w:t xml:space="preserve">          spectacle</w:t>
      </w:r>
    </w:p>
    <w:p w14:paraId="3CA1A8E4" w14:textId="77777777" w:rsidR="00B07BC5" w:rsidRPr="00B07BC5" w:rsidRDefault="00B07BC5" w:rsidP="00B07BC5">
      <w:pPr>
        <w:ind w:left="3600" w:firstLine="720"/>
        <w:rPr>
          <w:rFonts w:ascii="Arial" w:hAnsi="Arial" w:cs="Arial"/>
          <w:b/>
          <w:lang w:val="fr-CA"/>
        </w:rPr>
      </w:pPr>
    </w:p>
    <w:p w14:paraId="20D90C98" w14:textId="2631D692" w:rsidR="00B07BC5" w:rsidRPr="00B07BC5" w:rsidRDefault="00B07BC5" w:rsidP="00B07BC5">
      <w:pPr>
        <w:pStyle w:val="ListParagraph"/>
        <w:numPr>
          <w:ilvl w:val="0"/>
          <w:numId w:val="32"/>
        </w:numPr>
        <w:rPr>
          <w:rFonts w:ascii="Arial" w:hAnsi="Arial" w:cs="Arial"/>
          <w:lang w:val="fr-CA"/>
        </w:rPr>
      </w:pPr>
      <w:r w:rsidRPr="00B07BC5">
        <w:rPr>
          <w:rFonts w:ascii="Arial" w:hAnsi="Arial" w:cs="Arial"/>
          <w:lang w:val="fr-CA"/>
        </w:rPr>
        <w:t>Les deux équipes étaient _______________</w:t>
      </w:r>
      <w:r w:rsidR="004C6314">
        <w:rPr>
          <w:rFonts w:ascii="Arial" w:hAnsi="Arial" w:cs="Arial"/>
          <w:lang w:val="fr-CA"/>
        </w:rPr>
        <w:t xml:space="preserve"> de</w:t>
      </w:r>
      <w:r w:rsidRPr="00B07BC5">
        <w:rPr>
          <w:rFonts w:ascii="Arial" w:hAnsi="Arial" w:cs="Arial"/>
          <w:lang w:val="fr-CA"/>
        </w:rPr>
        <w:t xml:space="preserve"> jouer de leur mieux.</w:t>
      </w:r>
    </w:p>
    <w:p w14:paraId="41C4EDEC" w14:textId="77777777" w:rsidR="00B07BC5" w:rsidRPr="00B07BC5" w:rsidRDefault="00B07BC5" w:rsidP="00B07BC5">
      <w:pPr>
        <w:pStyle w:val="ListParagraph"/>
        <w:tabs>
          <w:tab w:val="center" w:pos="3780"/>
        </w:tabs>
        <w:rPr>
          <w:rFonts w:ascii="Arial" w:hAnsi="Arial" w:cs="Arial"/>
          <w:b/>
          <w:lang w:val="fr-CA"/>
        </w:rPr>
      </w:pPr>
      <w:r w:rsidRPr="00B07BC5">
        <w:rPr>
          <w:rFonts w:ascii="Arial" w:hAnsi="Arial" w:cs="Arial"/>
          <w:lang w:val="fr-CA"/>
        </w:rPr>
        <w:tab/>
        <w:t xml:space="preserve">                  </w:t>
      </w:r>
      <w:r w:rsidRPr="00B07BC5">
        <w:rPr>
          <w:rFonts w:ascii="Arial" w:hAnsi="Arial" w:cs="Arial"/>
          <w:b/>
          <w:lang w:val="fr-CA"/>
        </w:rPr>
        <w:t>excitées</w:t>
      </w:r>
    </w:p>
    <w:p w14:paraId="3AE8543F" w14:textId="76CC6C6E" w:rsidR="00B07BC5" w:rsidRPr="00B07BC5" w:rsidRDefault="00B07BC5" w:rsidP="00B07BC5">
      <w:pPr>
        <w:pStyle w:val="ListParagraph"/>
        <w:numPr>
          <w:ilvl w:val="0"/>
          <w:numId w:val="32"/>
        </w:numPr>
        <w:tabs>
          <w:tab w:val="center" w:pos="8550"/>
        </w:tabs>
        <w:rPr>
          <w:rFonts w:ascii="Arial" w:hAnsi="Arial" w:cs="Arial"/>
          <w:b/>
          <w:lang w:val="fr-CA"/>
        </w:rPr>
      </w:pPr>
      <w:r w:rsidRPr="00B07BC5">
        <w:rPr>
          <w:rFonts w:ascii="Arial" w:hAnsi="Arial" w:cs="Arial"/>
          <w:lang w:val="fr-CA"/>
        </w:rPr>
        <w:t>Durant le camp d’entra</w:t>
      </w:r>
      <w:r w:rsidR="003E4C4A">
        <w:rPr>
          <w:rFonts w:ascii="Arial" w:hAnsi="Arial" w:cs="Arial"/>
          <w:lang w:val="fr-CA"/>
        </w:rPr>
        <w:t>î</w:t>
      </w:r>
      <w:r w:rsidRPr="00B07BC5">
        <w:rPr>
          <w:rFonts w:ascii="Arial" w:hAnsi="Arial" w:cs="Arial"/>
          <w:lang w:val="fr-CA"/>
        </w:rPr>
        <w:t>nement de hockey, les deux équipes ont eu un ____________ entra</w:t>
      </w:r>
      <w:r w:rsidR="003E4C4A">
        <w:rPr>
          <w:rFonts w:ascii="Arial" w:hAnsi="Arial" w:cs="Arial"/>
          <w:lang w:val="fr-CA"/>
        </w:rPr>
        <w:t>î</w:t>
      </w:r>
      <w:r w:rsidRPr="00B07BC5">
        <w:rPr>
          <w:rFonts w:ascii="Arial" w:hAnsi="Arial" w:cs="Arial"/>
          <w:lang w:val="fr-CA"/>
        </w:rPr>
        <w:t>nement.</w:t>
      </w:r>
      <w:r w:rsidRPr="00B07BC5">
        <w:rPr>
          <w:rFonts w:ascii="Arial" w:hAnsi="Arial" w:cs="Arial"/>
          <w:lang w:val="fr-CA"/>
        </w:rPr>
        <w:tab/>
        <w:t xml:space="preserve"> </w:t>
      </w:r>
    </w:p>
    <w:p w14:paraId="7DF4C2BC" w14:textId="7542B523" w:rsidR="00B07BC5" w:rsidRPr="00B07BC5" w:rsidRDefault="00B07BC5" w:rsidP="00B07BC5">
      <w:pPr>
        <w:rPr>
          <w:rFonts w:ascii="Arial" w:hAnsi="Arial" w:cs="Arial"/>
          <w:b/>
          <w:lang w:val="fr-CA"/>
        </w:rPr>
      </w:pPr>
      <w:r w:rsidRPr="00B07BC5">
        <w:rPr>
          <w:rFonts w:ascii="Arial" w:hAnsi="Arial" w:cs="Arial"/>
          <w:lang w:val="fr-CA"/>
        </w:rPr>
        <w:t xml:space="preserve">               </w:t>
      </w:r>
      <w:r w:rsidR="003B4429">
        <w:rPr>
          <w:rFonts w:ascii="Arial" w:hAnsi="Arial" w:cs="Arial"/>
          <w:lang w:val="fr-CA"/>
        </w:rPr>
        <w:t xml:space="preserve">  </w:t>
      </w:r>
      <w:r w:rsidRPr="00B07BC5">
        <w:rPr>
          <w:rFonts w:ascii="Arial" w:hAnsi="Arial" w:cs="Arial"/>
          <w:b/>
          <w:lang w:val="fr-CA"/>
        </w:rPr>
        <w:t>dur</w:t>
      </w:r>
    </w:p>
    <w:p w14:paraId="31DF9BEF" w14:textId="77777777" w:rsidR="00B07BC5" w:rsidRPr="00B07BC5" w:rsidRDefault="00B07BC5" w:rsidP="00B07BC5">
      <w:pPr>
        <w:pStyle w:val="ListParagraph"/>
        <w:numPr>
          <w:ilvl w:val="0"/>
          <w:numId w:val="32"/>
        </w:numPr>
        <w:tabs>
          <w:tab w:val="center" w:pos="3060"/>
          <w:tab w:val="center" w:pos="8460"/>
        </w:tabs>
        <w:rPr>
          <w:rFonts w:ascii="Arial" w:hAnsi="Arial" w:cs="Arial"/>
          <w:lang w:val="fr-CA"/>
        </w:rPr>
      </w:pPr>
      <w:r w:rsidRPr="00B07BC5">
        <w:rPr>
          <w:rFonts w:ascii="Arial" w:hAnsi="Arial" w:cs="Arial"/>
          <w:lang w:val="fr-CA"/>
        </w:rPr>
        <w:t xml:space="preserve">Ils ont dû ____________ pour réussir à prendre la rondelle de leurs </w:t>
      </w:r>
    </w:p>
    <w:p w14:paraId="6A6E008E" w14:textId="6F1ACFA0" w:rsidR="00B07BC5" w:rsidRPr="00B07BC5" w:rsidRDefault="00B07BC5" w:rsidP="00B07BC5">
      <w:pPr>
        <w:pStyle w:val="ListParagraph"/>
        <w:tabs>
          <w:tab w:val="center" w:pos="3060"/>
          <w:tab w:val="center" w:pos="8460"/>
        </w:tabs>
        <w:rPr>
          <w:rFonts w:ascii="Arial" w:hAnsi="Arial" w:cs="Arial"/>
          <w:lang w:val="fr-CA"/>
        </w:rPr>
      </w:pPr>
      <w:r w:rsidRPr="00B07BC5">
        <w:rPr>
          <w:rFonts w:ascii="Arial" w:hAnsi="Arial" w:cs="Arial"/>
          <w:b/>
          <w:lang w:val="fr-CA"/>
        </w:rPr>
        <w:t xml:space="preserve">              </w:t>
      </w:r>
      <w:r w:rsidR="003B4429">
        <w:rPr>
          <w:rFonts w:ascii="Arial" w:hAnsi="Arial" w:cs="Arial"/>
          <w:b/>
          <w:lang w:val="fr-CA"/>
        </w:rPr>
        <w:t xml:space="preserve">    </w:t>
      </w:r>
      <w:r w:rsidRPr="00B07BC5">
        <w:rPr>
          <w:rFonts w:ascii="Arial" w:hAnsi="Arial" w:cs="Arial"/>
          <w:b/>
          <w:lang w:val="fr-CA"/>
        </w:rPr>
        <w:t>persévérer</w:t>
      </w:r>
    </w:p>
    <w:p w14:paraId="19183489" w14:textId="77777777" w:rsidR="00B07BC5" w:rsidRPr="00B07BC5" w:rsidRDefault="00B07BC5" w:rsidP="00B07BC5">
      <w:pPr>
        <w:pStyle w:val="ListParagraph"/>
        <w:tabs>
          <w:tab w:val="center" w:pos="3060"/>
          <w:tab w:val="center" w:pos="8460"/>
        </w:tabs>
        <w:rPr>
          <w:rFonts w:ascii="Arial" w:hAnsi="Arial" w:cs="Arial"/>
          <w:lang w:val="fr-CA"/>
        </w:rPr>
      </w:pPr>
      <w:r w:rsidRPr="00B07BC5">
        <w:rPr>
          <w:rFonts w:ascii="Arial" w:hAnsi="Arial" w:cs="Arial"/>
          <w:lang w:val="fr-CA"/>
        </w:rPr>
        <w:t xml:space="preserve">_______________.      </w:t>
      </w:r>
      <w:r w:rsidRPr="00B07BC5">
        <w:rPr>
          <w:rFonts w:ascii="Arial" w:hAnsi="Arial" w:cs="Arial"/>
          <w:lang w:val="fr-CA"/>
        </w:rPr>
        <w:tab/>
      </w:r>
    </w:p>
    <w:p w14:paraId="50A4234A" w14:textId="5D3B0EDA" w:rsidR="00B07BC5" w:rsidRPr="00B07BC5" w:rsidRDefault="00B07BC5" w:rsidP="00B07BC5">
      <w:pPr>
        <w:pStyle w:val="ListParagraph"/>
        <w:tabs>
          <w:tab w:val="center" w:pos="3060"/>
          <w:tab w:val="center" w:pos="8460"/>
        </w:tabs>
        <w:rPr>
          <w:rFonts w:ascii="Arial" w:hAnsi="Arial" w:cs="Arial"/>
          <w:lang w:val="fr-CA"/>
        </w:rPr>
      </w:pPr>
      <w:r w:rsidRPr="00B07BC5">
        <w:rPr>
          <w:rFonts w:ascii="Arial" w:hAnsi="Arial" w:cs="Arial"/>
          <w:lang w:val="fr-CA"/>
        </w:rPr>
        <w:t xml:space="preserve">    </w:t>
      </w:r>
      <w:r w:rsidRPr="00B07BC5">
        <w:rPr>
          <w:rFonts w:ascii="Arial" w:hAnsi="Arial" w:cs="Arial"/>
          <w:b/>
          <w:lang w:val="fr-CA"/>
        </w:rPr>
        <w:t>adversaires</w:t>
      </w:r>
    </w:p>
    <w:p w14:paraId="43EABE93" w14:textId="77777777" w:rsidR="00B07BC5" w:rsidRPr="00B07BC5" w:rsidRDefault="00B07BC5" w:rsidP="00B07BC5">
      <w:pPr>
        <w:pStyle w:val="ListParagraph"/>
        <w:numPr>
          <w:ilvl w:val="0"/>
          <w:numId w:val="32"/>
        </w:numPr>
        <w:rPr>
          <w:rFonts w:ascii="Arial" w:hAnsi="Arial" w:cs="Arial"/>
          <w:lang w:val="fr-CA"/>
        </w:rPr>
      </w:pPr>
      <w:r w:rsidRPr="00B07BC5">
        <w:rPr>
          <w:rFonts w:ascii="Arial" w:hAnsi="Arial" w:cs="Arial"/>
          <w:lang w:val="fr-CA"/>
        </w:rPr>
        <w:t xml:space="preserve">Il y avait une _______________ de tirs au but, mettant le gardien au défi!  </w:t>
      </w:r>
    </w:p>
    <w:p w14:paraId="1F9DEE70" w14:textId="14A8B9D7" w:rsidR="00B07BC5" w:rsidRPr="00B07BC5" w:rsidRDefault="00B07BC5" w:rsidP="00B07BC5">
      <w:pPr>
        <w:tabs>
          <w:tab w:val="center" w:pos="3240"/>
        </w:tabs>
        <w:ind w:left="720"/>
        <w:rPr>
          <w:rFonts w:ascii="Arial" w:hAnsi="Arial" w:cs="Arial"/>
          <w:b/>
          <w:lang w:val="fr-CA"/>
        </w:rPr>
      </w:pPr>
      <w:r w:rsidRPr="00B07BC5">
        <w:rPr>
          <w:rFonts w:ascii="Arial" w:hAnsi="Arial" w:cs="Arial"/>
          <w:b/>
          <w:lang w:val="fr-CA"/>
        </w:rPr>
        <w:t xml:space="preserve">                    </w:t>
      </w:r>
      <w:r w:rsidR="003B4429">
        <w:rPr>
          <w:rFonts w:ascii="Arial" w:hAnsi="Arial" w:cs="Arial"/>
          <w:b/>
          <w:lang w:val="fr-CA"/>
        </w:rPr>
        <w:t xml:space="preserve">        </w:t>
      </w:r>
      <w:r w:rsidRPr="00B07BC5">
        <w:rPr>
          <w:rFonts w:ascii="Arial" w:hAnsi="Arial" w:cs="Arial"/>
          <w:b/>
          <w:lang w:val="fr-CA"/>
        </w:rPr>
        <w:t>beaucoup</w:t>
      </w:r>
    </w:p>
    <w:p w14:paraId="08D0FAC9" w14:textId="77777777" w:rsidR="00B07BC5" w:rsidRPr="00B07BC5" w:rsidRDefault="00B07BC5" w:rsidP="00B07BC5">
      <w:pPr>
        <w:pStyle w:val="ListParagraph"/>
        <w:numPr>
          <w:ilvl w:val="0"/>
          <w:numId w:val="32"/>
        </w:numPr>
        <w:rPr>
          <w:rFonts w:ascii="Arial" w:hAnsi="Arial" w:cs="Arial"/>
          <w:lang w:val="fr-CA"/>
        </w:rPr>
      </w:pPr>
      <w:r w:rsidRPr="00B07BC5">
        <w:rPr>
          <w:rFonts w:ascii="Arial" w:hAnsi="Arial" w:cs="Arial"/>
          <w:lang w:val="fr-CA"/>
        </w:rPr>
        <w:t xml:space="preserve">Le gardien a été _______________ en essayant d’arrêter tous les tirs. </w:t>
      </w:r>
    </w:p>
    <w:p w14:paraId="5431980E" w14:textId="12B6D539" w:rsidR="00B07BC5" w:rsidRPr="00B07BC5" w:rsidRDefault="00B07BC5" w:rsidP="00B07BC5">
      <w:pPr>
        <w:tabs>
          <w:tab w:val="center" w:pos="3870"/>
        </w:tabs>
        <w:ind w:left="720"/>
        <w:rPr>
          <w:rFonts w:ascii="Arial" w:hAnsi="Arial" w:cs="Arial"/>
          <w:b/>
          <w:lang w:val="fr-CA"/>
        </w:rPr>
      </w:pPr>
      <w:r w:rsidRPr="00B07BC5">
        <w:rPr>
          <w:rFonts w:ascii="Arial" w:hAnsi="Arial" w:cs="Arial"/>
          <w:b/>
          <w:lang w:val="fr-CA"/>
        </w:rPr>
        <w:t xml:space="preserve">                       </w:t>
      </w:r>
      <w:r w:rsidR="003B4429">
        <w:rPr>
          <w:rFonts w:ascii="Arial" w:hAnsi="Arial" w:cs="Arial"/>
          <w:b/>
          <w:lang w:val="fr-CA"/>
        </w:rPr>
        <w:t xml:space="preserve">        </w:t>
      </w:r>
      <w:r w:rsidRPr="00B07BC5">
        <w:rPr>
          <w:rFonts w:ascii="Arial" w:hAnsi="Arial" w:cs="Arial"/>
          <w:b/>
          <w:lang w:val="fr-CA"/>
        </w:rPr>
        <w:t>courageux</w:t>
      </w:r>
    </w:p>
    <w:p w14:paraId="0DA34348" w14:textId="77777777" w:rsidR="00B07BC5" w:rsidRPr="00B07BC5" w:rsidRDefault="00B07BC5" w:rsidP="00B07BC5">
      <w:pPr>
        <w:ind w:left="2160" w:firstLine="1440"/>
        <w:rPr>
          <w:rFonts w:ascii="Arial" w:hAnsi="Arial" w:cs="Arial"/>
          <w:b/>
          <w:lang w:val="fr-CA"/>
        </w:rPr>
      </w:pPr>
    </w:p>
    <w:p w14:paraId="4B58CDBD" w14:textId="77777777" w:rsidR="00B07BC5" w:rsidRPr="00B07BC5" w:rsidRDefault="00B07BC5" w:rsidP="00B07BC5">
      <w:pPr>
        <w:pStyle w:val="ListParagraph"/>
        <w:numPr>
          <w:ilvl w:val="0"/>
          <w:numId w:val="32"/>
        </w:numPr>
        <w:tabs>
          <w:tab w:val="center" w:pos="6120"/>
        </w:tabs>
        <w:rPr>
          <w:rFonts w:ascii="Arial" w:hAnsi="Arial" w:cs="Arial"/>
          <w:lang w:val="fr-CA"/>
        </w:rPr>
      </w:pPr>
      <w:r w:rsidRPr="00B07BC5">
        <w:rPr>
          <w:rFonts w:ascii="Arial" w:hAnsi="Arial" w:cs="Arial"/>
          <w:lang w:val="fr-CA"/>
        </w:rPr>
        <w:t xml:space="preserve">Cependant, un des avants semblait _______________ pendant que ses </w:t>
      </w:r>
    </w:p>
    <w:p w14:paraId="28D9A86C" w14:textId="3D798189" w:rsidR="00B07BC5" w:rsidRPr="00B07BC5" w:rsidRDefault="00B07BC5" w:rsidP="00B07BC5">
      <w:pPr>
        <w:pStyle w:val="ListParagraph"/>
        <w:tabs>
          <w:tab w:val="center" w:pos="6120"/>
        </w:tabs>
        <w:rPr>
          <w:rFonts w:ascii="Arial" w:hAnsi="Arial" w:cs="Arial"/>
          <w:lang w:val="fr-CA"/>
        </w:rPr>
      </w:pPr>
      <w:r w:rsidRPr="00B07BC5">
        <w:rPr>
          <w:rFonts w:ascii="Arial" w:hAnsi="Arial" w:cs="Arial"/>
          <w:lang w:val="fr-CA"/>
        </w:rPr>
        <w:t xml:space="preserve">                                                             </w:t>
      </w:r>
      <w:r w:rsidR="003B4429">
        <w:rPr>
          <w:rFonts w:ascii="Arial" w:hAnsi="Arial" w:cs="Arial"/>
          <w:lang w:val="fr-CA"/>
        </w:rPr>
        <w:t xml:space="preserve">   </w:t>
      </w:r>
      <w:r w:rsidRPr="00B07BC5">
        <w:rPr>
          <w:rFonts w:ascii="Arial" w:hAnsi="Arial" w:cs="Arial"/>
          <w:b/>
          <w:lang w:val="fr-CA"/>
        </w:rPr>
        <w:t xml:space="preserve">puissant </w:t>
      </w:r>
      <w:r w:rsidRPr="00B07BC5">
        <w:rPr>
          <w:rFonts w:ascii="Arial" w:hAnsi="Arial" w:cs="Arial"/>
          <w:lang w:val="fr-CA"/>
        </w:rPr>
        <w:t xml:space="preserve">                                                 coéquipiers semblaient _______________.</w:t>
      </w:r>
    </w:p>
    <w:p w14:paraId="411F0C21" w14:textId="77777777" w:rsidR="00B07BC5" w:rsidRPr="00B07BC5" w:rsidRDefault="00B07BC5" w:rsidP="00B07BC5">
      <w:pPr>
        <w:ind w:left="2160" w:firstLine="720"/>
        <w:rPr>
          <w:rFonts w:ascii="Arial" w:hAnsi="Arial" w:cs="Arial"/>
          <w:b/>
          <w:lang w:val="fr-CA"/>
        </w:rPr>
      </w:pPr>
      <w:r w:rsidRPr="00B07BC5">
        <w:rPr>
          <w:rFonts w:ascii="Arial" w:hAnsi="Arial" w:cs="Arial"/>
          <w:lang w:val="fr-CA"/>
        </w:rPr>
        <w:t xml:space="preserve">           </w:t>
      </w:r>
      <w:r w:rsidRPr="00B07BC5">
        <w:rPr>
          <w:rFonts w:ascii="Arial" w:hAnsi="Arial" w:cs="Arial"/>
          <w:b/>
          <w:lang w:val="fr-CA"/>
        </w:rPr>
        <w:t>exténués</w:t>
      </w:r>
    </w:p>
    <w:p w14:paraId="5F21201C" w14:textId="01DCB324" w:rsidR="00B07BC5" w:rsidRPr="00B07BC5" w:rsidRDefault="00B07BC5" w:rsidP="00B07BC5">
      <w:pPr>
        <w:pStyle w:val="ListParagraph"/>
        <w:numPr>
          <w:ilvl w:val="0"/>
          <w:numId w:val="32"/>
        </w:numPr>
        <w:ind w:left="709"/>
        <w:rPr>
          <w:rFonts w:ascii="Arial" w:hAnsi="Arial" w:cs="Arial"/>
          <w:lang w:val="fr-CA"/>
        </w:rPr>
      </w:pPr>
      <w:r w:rsidRPr="00B07BC5">
        <w:rPr>
          <w:rFonts w:ascii="Arial" w:hAnsi="Arial" w:cs="Arial"/>
          <w:lang w:val="fr-CA"/>
        </w:rPr>
        <w:t>L’avant d</w:t>
      </w:r>
      <w:r w:rsidR="003E4C4A">
        <w:rPr>
          <w:rFonts w:ascii="Arial" w:hAnsi="Arial" w:cs="Arial"/>
          <w:lang w:val="fr-CA"/>
        </w:rPr>
        <w:t>’Équipe</w:t>
      </w:r>
      <w:r w:rsidRPr="00B07BC5">
        <w:rPr>
          <w:rFonts w:ascii="Arial" w:hAnsi="Arial" w:cs="Arial"/>
          <w:lang w:val="fr-CA"/>
        </w:rPr>
        <w:t xml:space="preserve"> Canada a semblé _______________ du _____________</w:t>
      </w:r>
    </w:p>
    <w:p w14:paraId="14D9AF03" w14:textId="115AAD1F" w:rsidR="00B07BC5" w:rsidRPr="00B07BC5" w:rsidRDefault="00B07BC5" w:rsidP="00B07BC5">
      <w:pPr>
        <w:pStyle w:val="ListParagraph"/>
        <w:ind w:left="709"/>
        <w:rPr>
          <w:rFonts w:ascii="Arial" w:hAnsi="Arial" w:cs="Arial"/>
          <w:lang w:val="fr-CA"/>
        </w:rPr>
      </w:pPr>
      <w:r w:rsidRPr="00B07BC5">
        <w:rPr>
          <w:rFonts w:ascii="Arial" w:hAnsi="Arial" w:cs="Arial"/>
          <w:lang w:val="fr-CA"/>
        </w:rPr>
        <w:t xml:space="preserve">                                                              </w:t>
      </w:r>
      <w:r w:rsidRPr="00B07BC5">
        <w:rPr>
          <w:rFonts w:ascii="Arial" w:hAnsi="Arial" w:cs="Arial"/>
          <w:b/>
          <w:lang w:val="fr-CA"/>
        </w:rPr>
        <w:t>apparaitre</w:t>
      </w:r>
      <w:r w:rsidRPr="00B07BC5">
        <w:rPr>
          <w:rFonts w:ascii="Arial" w:hAnsi="Arial" w:cs="Arial"/>
          <w:lang w:val="fr-CA"/>
        </w:rPr>
        <w:t xml:space="preserve">                       </w:t>
      </w:r>
      <w:r w:rsidRPr="00B07BC5">
        <w:rPr>
          <w:rFonts w:ascii="Arial" w:hAnsi="Arial" w:cs="Arial"/>
          <w:b/>
          <w:lang w:val="fr-CA"/>
        </w:rPr>
        <w:t>amas</w:t>
      </w:r>
    </w:p>
    <w:p w14:paraId="7E1BBB96" w14:textId="77777777" w:rsidR="00B07BC5" w:rsidRPr="00B07BC5" w:rsidRDefault="00B07BC5" w:rsidP="00B07BC5">
      <w:pPr>
        <w:tabs>
          <w:tab w:val="center" w:pos="4860"/>
          <w:tab w:val="center" w:pos="8190"/>
        </w:tabs>
        <w:ind w:left="720"/>
        <w:rPr>
          <w:rFonts w:ascii="Arial" w:hAnsi="Arial" w:cs="Arial"/>
          <w:lang w:val="fr-CA"/>
        </w:rPr>
      </w:pPr>
      <w:r w:rsidRPr="00B07BC5">
        <w:rPr>
          <w:rFonts w:ascii="Arial" w:hAnsi="Arial" w:cs="Arial"/>
          <w:lang w:val="fr-CA"/>
        </w:rPr>
        <w:t>de joueurs et a effectué son _______________ tir au filet.</w:t>
      </w:r>
    </w:p>
    <w:p w14:paraId="08F85DDC" w14:textId="228A15A1" w:rsidR="00B07BC5" w:rsidRPr="00B07BC5" w:rsidRDefault="00B07BC5" w:rsidP="00B07BC5">
      <w:pPr>
        <w:tabs>
          <w:tab w:val="center" w:pos="4590"/>
        </w:tabs>
        <w:ind w:firstLine="720"/>
        <w:rPr>
          <w:rFonts w:ascii="Arial" w:hAnsi="Arial" w:cs="Arial"/>
          <w:b/>
          <w:lang w:val="fr-CA"/>
        </w:rPr>
      </w:pPr>
      <w:r w:rsidRPr="00B07BC5">
        <w:rPr>
          <w:rFonts w:ascii="Arial" w:hAnsi="Arial" w:cs="Arial"/>
          <w:lang w:val="fr-CA"/>
        </w:rPr>
        <w:t xml:space="preserve">                                                    </w:t>
      </w:r>
      <w:r w:rsidRPr="00B07BC5">
        <w:rPr>
          <w:rFonts w:ascii="Arial" w:hAnsi="Arial" w:cs="Arial"/>
          <w:b/>
          <w:lang w:val="fr-CA"/>
        </w:rPr>
        <w:t>excellent</w:t>
      </w:r>
    </w:p>
    <w:p w14:paraId="76413FBF" w14:textId="77777777" w:rsidR="003B4429" w:rsidRDefault="00B07BC5" w:rsidP="003B4429">
      <w:pPr>
        <w:pStyle w:val="ListParagraph"/>
        <w:numPr>
          <w:ilvl w:val="0"/>
          <w:numId w:val="32"/>
        </w:numPr>
        <w:rPr>
          <w:rFonts w:ascii="Arial" w:hAnsi="Arial" w:cs="Arial"/>
          <w:lang w:val="fr-CA"/>
        </w:rPr>
      </w:pPr>
      <w:r w:rsidRPr="00B07BC5">
        <w:rPr>
          <w:rFonts w:ascii="Arial" w:hAnsi="Arial" w:cs="Arial"/>
          <w:lang w:val="fr-CA"/>
        </w:rPr>
        <w:t>Il a marqué, et Hockey Canada a _______________!</w:t>
      </w:r>
    </w:p>
    <w:p w14:paraId="0D4378C8" w14:textId="11044B30" w:rsidR="00B07BC5" w:rsidRPr="003B4429" w:rsidRDefault="003B4429" w:rsidP="003B4429">
      <w:pPr>
        <w:pStyle w:val="ListParagraph"/>
        <w:rPr>
          <w:rFonts w:ascii="Arial" w:hAnsi="Arial" w:cs="Arial"/>
          <w:lang w:val="fr-CA"/>
        </w:rPr>
      </w:pPr>
      <w:r>
        <w:rPr>
          <w:rFonts w:ascii="Arial" w:hAnsi="Arial" w:cs="Arial"/>
          <w:lang w:val="fr-CA"/>
        </w:rPr>
        <w:t xml:space="preserve">                                                             </w:t>
      </w:r>
      <w:r w:rsidR="00B07BC5" w:rsidRPr="003B4429">
        <w:rPr>
          <w:rFonts w:ascii="Arial" w:hAnsi="Arial" w:cs="Arial"/>
          <w:b/>
          <w:lang w:val="fr-CA"/>
        </w:rPr>
        <w:t>réussi</w:t>
      </w:r>
    </w:p>
    <w:p w14:paraId="707D45ED" w14:textId="77777777" w:rsidR="00B07BC5" w:rsidRPr="00B07BC5" w:rsidRDefault="00B07BC5" w:rsidP="00B07BC5">
      <w:pPr>
        <w:rPr>
          <w:rFonts w:ascii="Arial" w:hAnsi="Arial" w:cs="Arial"/>
          <w:b/>
          <w:lang w:val="fr-CA"/>
        </w:rPr>
      </w:pPr>
    </w:p>
    <w:p w14:paraId="10F09AEC" w14:textId="77777777" w:rsidR="00B07BC5" w:rsidRPr="00B07BC5" w:rsidRDefault="00B07BC5" w:rsidP="00B07BC5">
      <w:pPr>
        <w:pStyle w:val="ListParagraph"/>
        <w:numPr>
          <w:ilvl w:val="0"/>
          <w:numId w:val="32"/>
        </w:numPr>
        <w:tabs>
          <w:tab w:val="center" w:pos="2610"/>
          <w:tab w:val="center" w:pos="5130"/>
        </w:tabs>
        <w:ind w:left="851" w:hanging="491"/>
        <w:rPr>
          <w:rFonts w:ascii="Arial" w:hAnsi="Arial" w:cs="Arial"/>
          <w:b/>
          <w:lang w:val="fr-CA"/>
        </w:rPr>
      </w:pPr>
      <w:r w:rsidRPr="00B07BC5">
        <w:rPr>
          <w:rFonts w:ascii="Arial" w:hAnsi="Arial" w:cs="Arial"/>
          <w:lang w:val="fr-CA"/>
        </w:rPr>
        <w:t>Ils ont  _______________ une _______________ pendant la compétition.</w:t>
      </w:r>
    </w:p>
    <w:p w14:paraId="79741317" w14:textId="186A8A39" w:rsidR="00B07BC5" w:rsidRPr="00B07BC5" w:rsidRDefault="00B07BC5" w:rsidP="00B07BC5">
      <w:pPr>
        <w:pStyle w:val="ListParagraph"/>
        <w:tabs>
          <w:tab w:val="center" w:pos="2610"/>
          <w:tab w:val="center" w:pos="5130"/>
        </w:tabs>
        <w:ind w:left="851"/>
        <w:rPr>
          <w:rFonts w:ascii="Arial" w:hAnsi="Arial" w:cs="Arial"/>
          <w:b/>
          <w:lang w:val="fr-CA"/>
        </w:rPr>
      </w:pPr>
      <w:r w:rsidRPr="00B07BC5">
        <w:rPr>
          <w:rFonts w:ascii="Arial" w:hAnsi="Arial" w:cs="Arial"/>
          <w:lang w:val="fr-CA"/>
        </w:rPr>
        <w:t xml:space="preserve">                 </w:t>
      </w:r>
      <w:r w:rsidR="00DF3067">
        <w:rPr>
          <w:rFonts w:ascii="Arial" w:hAnsi="Arial" w:cs="Arial"/>
          <w:b/>
          <w:lang w:val="fr-CA"/>
        </w:rPr>
        <w:t>o</w:t>
      </w:r>
      <w:r w:rsidRPr="00B07BC5">
        <w:rPr>
          <w:rFonts w:ascii="Arial" w:hAnsi="Arial" w:cs="Arial"/>
          <w:b/>
          <w:lang w:val="fr-CA"/>
        </w:rPr>
        <w:t>btenu</w:t>
      </w:r>
      <w:r w:rsidR="00DF3067">
        <w:rPr>
          <w:rFonts w:ascii="Arial" w:hAnsi="Arial" w:cs="Arial"/>
          <w:b/>
          <w:lang w:val="fr-CA"/>
        </w:rPr>
        <w:t xml:space="preserve">      </w:t>
      </w:r>
      <w:r w:rsidRPr="00B07BC5">
        <w:rPr>
          <w:rFonts w:ascii="Arial" w:hAnsi="Arial" w:cs="Arial"/>
          <w:b/>
          <w:lang w:val="fr-CA"/>
        </w:rPr>
        <w:t xml:space="preserve">                   victoire</w:t>
      </w:r>
    </w:p>
    <w:p w14:paraId="01DA1F77" w14:textId="77777777" w:rsidR="00B07BC5" w:rsidRDefault="00B07BC5">
      <w:pPr>
        <w:rPr>
          <w:rFonts w:ascii="Arial" w:hAnsi="Arial" w:cs="Arial"/>
          <w:sz w:val="32"/>
          <w:szCs w:val="32"/>
          <w:u w:val="single"/>
          <w:lang w:val="fr-CA"/>
        </w:rPr>
      </w:pPr>
      <w:r>
        <w:rPr>
          <w:rFonts w:ascii="Arial" w:hAnsi="Arial" w:cs="Arial"/>
          <w:sz w:val="32"/>
          <w:szCs w:val="32"/>
          <w:u w:val="single"/>
          <w:lang w:val="fr-CA"/>
        </w:rPr>
        <w:br w:type="page"/>
      </w:r>
    </w:p>
    <w:p w14:paraId="750D64DE" w14:textId="7E403FBD" w:rsidR="00B07BC5" w:rsidRPr="00B07BC5" w:rsidRDefault="00B07BC5" w:rsidP="00B07BC5">
      <w:pPr>
        <w:rPr>
          <w:rFonts w:ascii="Arial" w:hAnsi="Arial" w:cs="Arial"/>
          <w:sz w:val="32"/>
          <w:szCs w:val="32"/>
          <w:u w:val="single"/>
          <w:lang w:val="fr-CA"/>
        </w:rPr>
      </w:pPr>
      <w:r w:rsidRPr="00B07BC5">
        <w:rPr>
          <w:rFonts w:ascii="Arial" w:hAnsi="Arial" w:cs="Arial"/>
          <w:sz w:val="32"/>
          <w:szCs w:val="32"/>
          <w:u w:val="single"/>
          <w:lang w:val="fr-CA"/>
        </w:rPr>
        <w:lastRenderedPageBreak/>
        <w:t xml:space="preserve">Liste de mots </w:t>
      </w:r>
    </w:p>
    <w:p w14:paraId="1DE3A13F" w14:textId="77777777" w:rsidR="00B07BC5" w:rsidRPr="00B07BC5" w:rsidRDefault="00B07BC5" w:rsidP="00B07BC5">
      <w:pPr>
        <w:pStyle w:val="ListParagraph"/>
        <w:numPr>
          <w:ilvl w:val="0"/>
          <w:numId w:val="36"/>
        </w:numPr>
        <w:rPr>
          <w:rFonts w:ascii="Arial" w:hAnsi="Arial" w:cs="Arial"/>
          <w:lang w:val="fr-CA"/>
        </w:rPr>
      </w:pPr>
      <w:r w:rsidRPr="00B07BC5">
        <w:rPr>
          <w:rFonts w:ascii="Arial" w:hAnsi="Arial" w:cs="Arial"/>
          <w:lang w:val="fr-CA"/>
        </w:rPr>
        <w:t>Pour guider l’enseignant</w:t>
      </w:r>
    </w:p>
    <w:p w14:paraId="40ADA675" w14:textId="77777777" w:rsidR="00B07BC5" w:rsidRPr="00B07BC5" w:rsidRDefault="00B07BC5" w:rsidP="00B07BC5">
      <w:pPr>
        <w:pStyle w:val="ListParagraph"/>
        <w:numPr>
          <w:ilvl w:val="0"/>
          <w:numId w:val="36"/>
        </w:numPr>
        <w:rPr>
          <w:rFonts w:ascii="Arial" w:hAnsi="Arial" w:cs="Arial"/>
          <w:lang w:val="fr-CA"/>
        </w:rPr>
      </w:pPr>
      <w:r w:rsidRPr="00B07BC5">
        <w:rPr>
          <w:rFonts w:ascii="Arial" w:hAnsi="Arial" w:cs="Arial"/>
          <w:lang w:val="fr-CA"/>
        </w:rPr>
        <w:t>Il y a 20 mots sur la liste</w:t>
      </w:r>
    </w:p>
    <w:p w14:paraId="60D7B5A9" w14:textId="77777777" w:rsidR="00B07BC5" w:rsidRPr="00B07BC5" w:rsidRDefault="00B07BC5" w:rsidP="00B07BC5">
      <w:pPr>
        <w:pStyle w:val="ListParagraph"/>
        <w:numPr>
          <w:ilvl w:val="0"/>
          <w:numId w:val="36"/>
        </w:numPr>
        <w:rPr>
          <w:rFonts w:ascii="Arial" w:hAnsi="Arial" w:cs="Arial"/>
          <w:lang w:val="fr-CA"/>
        </w:rPr>
      </w:pPr>
      <w:r w:rsidRPr="00B07BC5">
        <w:rPr>
          <w:rFonts w:ascii="Arial" w:hAnsi="Arial" w:cs="Arial"/>
          <w:lang w:val="fr-CA"/>
        </w:rPr>
        <w:t>Les élèves choisissent 15 mots pour compléter les phrases</w:t>
      </w:r>
    </w:p>
    <w:p w14:paraId="4E610875" w14:textId="77777777" w:rsidR="00B07BC5" w:rsidRPr="00B07BC5" w:rsidRDefault="00B07BC5" w:rsidP="00B07BC5">
      <w:pPr>
        <w:ind w:left="2880"/>
        <w:rPr>
          <w:rFonts w:ascii="Arial" w:hAnsi="Arial" w:cs="Arial"/>
          <w:lang w:val="fr-CA"/>
        </w:rPr>
      </w:pPr>
    </w:p>
    <w:p w14:paraId="7B4871C6" w14:textId="77777777" w:rsidR="0085201B" w:rsidRPr="0021776B" w:rsidRDefault="0085201B" w:rsidP="0085201B">
      <w:pPr>
        <w:pStyle w:val="ListParagraph"/>
        <w:numPr>
          <w:ilvl w:val="0"/>
          <w:numId w:val="42"/>
        </w:numPr>
        <w:spacing w:line="360" w:lineRule="auto"/>
        <w:rPr>
          <w:rFonts w:ascii="Arial" w:hAnsi="Arial" w:cs="Arial"/>
          <w:lang w:val="fr-CA"/>
        </w:rPr>
      </w:pPr>
      <w:r w:rsidRPr="0021776B">
        <w:rPr>
          <w:rFonts w:ascii="Arial" w:hAnsi="Arial" w:cs="Arial"/>
          <w:lang w:val="fr-CA"/>
        </w:rPr>
        <w:t xml:space="preserve">supérieur </w:t>
      </w:r>
    </w:p>
    <w:p w14:paraId="2541C0ED" w14:textId="77777777" w:rsidR="0085201B" w:rsidRPr="0021776B" w:rsidRDefault="0085201B" w:rsidP="0085201B">
      <w:pPr>
        <w:pStyle w:val="ListParagraph"/>
        <w:numPr>
          <w:ilvl w:val="0"/>
          <w:numId w:val="42"/>
        </w:numPr>
        <w:spacing w:line="360" w:lineRule="auto"/>
        <w:rPr>
          <w:rFonts w:ascii="Arial" w:hAnsi="Arial" w:cs="Arial"/>
          <w:lang w:val="fr-CA"/>
        </w:rPr>
      </w:pPr>
      <w:r w:rsidRPr="0021776B">
        <w:rPr>
          <w:rFonts w:ascii="Arial" w:hAnsi="Arial" w:cs="Arial"/>
          <w:lang w:val="fr-CA"/>
        </w:rPr>
        <w:t>opposant</w:t>
      </w:r>
    </w:p>
    <w:p w14:paraId="669311A5" w14:textId="77777777" w:rsidR="0085201B" w:rsidRPr="0021776B" w:rsidRDefault="0085201B" w:rsidP="0085201B">
      <w:pPr>
        <w:pStyle w:val="ListParagraph"/>
        <w:numPr>
          <w:ilvl w:val="0"/>
          <w:numId w:val="42"/>
        </w:numPr>
        <w:spacing w:line="360" w:lineRule="auto"/>
        <w:rPr>
          <w:rFonts w:ascii="Arial" w:hAnsi="Arial" w:cs="Arial"/>
          <w:lang w:val="fr-CA"/>
        </w:rPr>
      </w:pPr>
      <w:r w:rsidRPr="0021776B">
        <w:rPr>
          <w:rFonts w:ascii="Arial" w:hAnsi="Arial" w:cs="Arial"/>
          <w:lang w:val="fr-CA"/>
        </w:rPr>
        <w:t xml:space="preserve">groupe </w:t>
      </w:r>
    </w:p>
    <w:p w14:paraId="3318E712" w14:textId="77777777" w:rsidR="0085201B" w:rsidRPr="0021776B" w:rsidRDefault="0085201B" w:rsidP="0085201B">
      <w:pPr>
        <w:pStyle w:val="ListParagraph"/>
        <w:numPr>
          <w:ilvl w:val="0"/>
          <w:numId w:val="42"/>
        </w:numPr>
        <w:spacing w:line="360" w:lineRule="auto"/>
        <w:rPr>
          <w:rFonts w:ascii="Arial" w:hAnsi="Arial" w:cs="Arial"/>
          <w:lang w:val="fr-CA"/>
        </w:rPr>
      </w:pPr>
      <w:r w:rsidRPr="0021776B">
        <w:rPr>
          <w:rFonts w:ascii="Arial" w:hAnsi="Arial" w:cs="Arial"/>
          <w:lang w:val="fr-CA"/>
        </w:rPr>
        <w:t>ravi</w:t>
      </w:r>
    </w:p>
    <w:p w14:paraId="5D65683E" w14:textId="77777777" w:rsidR="0085201B" w:rsidRPr="0021776B" w:rsidRDefault="0085201B" w:rsidP="0085201B">
      <w:pPr>
        <w:pStyle w:val="ListParagraph"/>
        <w:numPr>
          <w:ilvl w:val="0"/>
          <w:numId w:val="42"/>
        </w:numPr>
        <w:spacing w:line="360" w:lineRule="auto"/>
        <w:rPr>
          <w:rFonts w:ascii="Arial" w:hAnsi="Arial" w:cs="Arial"/>
          <w:lang w:val="fr-CA"/>
        </w:rPr>
      </w:pPr>
      <w:r w:rsidRPr="0021776B">
        <w:rPr>
          <w:rFonts w:ascii="Arial" w:hAnsi="Arial" w:cs="Arial"/>
          <w:lang w:val="fr-CA"/>
        </w:rPr>
        <w:t xml:space="preserve">performance </w:t>
      </w:r>
    </w:p>
    <w:p w14:paraId="165CF009" w14:textId="77777777" w:rsidR="0085201B" w:rsidRPr="0021776B" w:rsidRDefault="0085201B" w:rsidP="0085201B">
      <w:pPr>
        <w:pStyle w:val="ListParagraph"/>
        <w:numPr>
          <w:ilvl w:val="0"/>
          <w:numId w:val="42"/>
        </w:numPr>
        <w:spacing w:line="360" w:lineRule="auto"/>
        <w:rPr>
          <w:rFonts w:ascii="Arial" w:hAnsi="Arial" w:cs="Arial"/>
          <w:lang w:val="fr-CA"/>
        </w:rPr>
      </w:pPr>
      <w:r w:rsidRPr="0021776B">
        <w:rPr>
          <w:rFonts w:ascii="Arial" w:hAnsi="Arial" w:cs="Arial"/>
          <w:lang w:val="fr-CA"/>
        </w:rPr>
        <w:t xml:space="preserve">enthousiaste </w:t>
      </w:r>
    </w:p>
    <w:p w14:paraId="06715720" w14:textId="77777777" w:rsidR="0085201B" w:rsidRPr="0021776B" w:rsidRDefault="0085201B" w:rsidP="0085201B">
      <w:pPr>
        <w:pStyle w:val="ListParagraph"/>
        <w:numPr>
          <w:ilvl w:val="0"/>
          <w:numId w:val="42"/>
        </w:numPr>
        <w:spacing w:line="360" w:lineRule="auto"/>
        <w:rPr>
          <w:rFonts w:ascii="Arial" w:hAnsi="Arial" w:cs="Arial"/>
          <w:lang w:val="fr-CA"/>
        </w:rPr>
      </w:pPr>
      <w:r w:rsidRPr="0021776B">
        <w:rPr>
          <w:rFonts w:ascii="Arial" w:hAnsi="Arial" w:cs="Arial"/>
          <w:lang w:val="fr-CA"/>
        </w:rPr>
        <w:t xml:space="preserve">gagner </w:t>
      </w:r>
    </w:p>
    <w:p w14:paraId="45280F89" w14:textId="77777777" w:rsidR="0085201B" w:rsidRPr="0021776B" w:rsidRDefault="0085201B" w:rsidP="0085201B">
      <w:pPr>
        <w:pStyle w:val="ListParagraph"/>
        <w:numPr>
          <w:ilvl w:val="0"/>
          <w:numId w:val="42"/>
        </w:numPr>
        <w:spacing w:line="360" w:lineRule="auto"/>
        <w:rPr>
          <w:rFonts w:ascii="Arial" w:hAnsi="Arial" w:cs="Arial"/>
          <w:lang w:val="fr-CA"/>
        </w:rPr>
      </w:pPr>
      <w:r w:rsidRPr="0021776B">
        <w:rPr>
          <w:rFonts w:ascii="Arial" w:hAnsi="Arial" w:cs="Arial"/>
          <w:lang w:val="fr-CA"/>
        </w:rPr>
        <w:t>fatigué</w:t>
      </w:r>
    </w:p>
    <w:p w14:paraId="2CE8DB5B" w14:textId="77777777" w:rsidR="0085201B" w:rsidRPr="0021776B" w:rsidRDefault="0085201B" w:rsidP="0085201B">
      <w:pPr>
        <w:pStyle w:val="ListParagraph"/>
        <w:numPr>
          <w:ilvl w:val="0"/>
          <w:numId w:val="42"/>
        </w:numPr>
        <w:spacing w:line="360" w:lineRule="auto"/>
        <w:rPr>
          <w:rFonts w:ascii="Arial" w:hAnsi="Arial" w:cs="Arial"/>
          <w:lang w:val="fr-CA"/>
        </w:rPr>
      </w:pPr>
      <w:r w:rsidRPr="0021776B">
        <w:rPr>
          <w:rFonts w:ascii="Arial" w:hAnsi="Arial" w:cs="Arial"/>
          <w:lang w:val="fr-CA"/>
        </w:rPr>
        <w:t xml:space="preserve">vigoureux </w:t>
      </w:r>
    </w:p>
    <w:p w14:paraId="7C33EAB3" w14:textId="77777777" w:rsidR="0085201B" w:rsidRPr="0021776B" w:rsidRDefault="0085201B" w:rsidP="0085201B">
      <w:pPr>
        <w:pStyle w:val="ListParagraph"/>
        <w:numPr>
          <w:ilvl w:val="0"/>
          <w:numId w:val="42"/>
        </w:numPr>
        <w:spacing w:line="360" w:lineRule="auto"/>
        <w:rPr>
          <w:rFonts w:ascii="Arial" w:hAnsi="Arial" w:cs="Arial"/>
          <w:lang w:val="fr-CA"/>
        </w:rPr>
      </w:pPr>
      <w:r w:rsidRPr="0021776B">
        <w:rPr>
          <w:rFonts w:ascii="Arial" w:hAnsi="Arial" w:cs="Arial"/>
          <w:lang w:val="fr-CA"/>
        </w:rPr>
        <w:t xml:space="preserve">remarquable </w:t>
      </w:r>
    </w:p>
    <w:p w14:paraId="6EBFE184" w14:textId="77777777" w:rsidR="0085201B" w:rsidRPr="0021776B" w:rsidRDefault="0085201B" w:rsidP="0085201B">
      <w:pPr>
        <w:pStyle w:val="ListParagraph"/>
        <w:numPr>
          <w:ilvl w:val="0"/>
          <w:numId w:val="42"/>
        </w:numPr>
        <w:spacing w:line="360" w:lineRule="auto"/>
        <w:rPr>
          <w:rFonts w:ascii="Arial" w:hAnsi="Arial" w:cs="Arial"/>
          <w:lang w:val="fr-CA"/>
        </w:rPr>
      </w:pPr>
      <w:r w:rsidRPr="0021776B">
        <w:rPr>
          <w:rFonts w:ascii="Arial" w:hAnsi="Arial" w:cs="Arial"/>
          <w:lang w:val="fr-CA"/>
        </w:rPr>
        <w:t xml:space="preserve">émerger </w:t>
      </w:r>
    </w:p>
    <w:p w14:paraId="523B74F8" w14:textId="77777777" w:rsidR="0085201B" w:rsidRPr="0021776B" w:rsidRDefault="0085201B" w:rsidP="0085201B">
      <w:pPr>
        <w:pStyle w:val="ListParagraph"/>
        <w:numPr>
          <w:ilvl w:val="0"/>
          <w:numId w:val="42"/>
        </w:numPr>
        <w:spacing w:line="360" w:lineRule="auto"/>
        <w:rPr>
          <w:rFonts w:ascii="Arial" w:hAnsi="Arial" w:cs="Arial"/>
          <w:lang w:val="fr-CA"/>
        </w:rPr>
      </w:pPr>
      <w:r w:rsidRPr="0021776B">
        <w:rPr>
          <w:rFonts w:ascii="Arial" w:hAnsi="Arial" w:cs="Arial"/>
          <w:lang w:val="fr-CA"/>
        </w:rPr>
        <w:t xml:space="preserve">victoire </w:t>
      </w:r>
    </w:p>
    <w:p w14:paraId="4E033D36" w14:textId="77777777" w:rsidR="0085201B" w:rsidRPr="0021776B" w:rsidRDefault="0085201B" w:rsidP="0085201B">
      <w:pPr>
        <w:pStyle w:val="ListParagraph"/>
        <w:numPr>
          <w:ilvl w:val="0"/>
          <w:numId w:val="42"/>
        </w:numPr>
        <w:spacing w:line="360" w:lineRule="auto"/>
        <w:rPr>
          <w:rFonts w:ascii="Arial" w:hAnsi="Arial" w:cs="Arial"/>
          <w:lang w:val="fr-CA"/>
        </w:rPr>
      </w:pPr>
      <w:r w:rsidRPr="0021776B">
        <w:rPr>
          <w:rFonts w:ascii="Arial" w:hAnsi="Arial" w:cs="Arial"/>
          <w:lang w:val="fr-CA"/>
        </w:rPr>
        <w:t xml:space="preserve">persister </w:t>
      </w:r>
    </w:p>
    <w:p w14:paraId="6D5028C4" w14:textId="77777777" w:rsidR="0085201B" w:rsidRPr="0021776B" w:rsidRDefault="0085201B" w:rsidP="0085201B">
      <w:pPr>
        <w:pStyle w:val="ListParagraph"/>
        <w:numPr>
          <w:ilvl w:val="0"/>
          <w:numId w:val="42"/>
        </w:numPr>
        <w:spacing w:line="360" w:lineRule="auto"/>
        <w:rPr>
          <w:rFonts w:ascii="Arial" w:hAnsi="Arial" w:cs="Arial"/>
          <w:lang w:val="fr-CA"/>
        </w:rPr>
      </w:pPr>
      <w:r w:rsidRPr="0021776B">
        <w:rPr>
          <w:rFonts w:ascii="Arial" w:hAnsi="Arial" w:cs="Arial"/>
          <w:lang w:val="fr-CA"/>
        </w:rPr>
        <w:t xml:space="preserve">abondance </w:t>
      </w:r>
    </w:p>
    <w:p w14:paraId="3738D37A" w14:textId="77777777" w:rsidR="0085201B" w:rsidRPr="0021776B" w:rsidRDefault="0085201B" w:rsidP="0085201B">
      <w:pPr>
        <w:pStyle w:val="ListParagraph"/>
        <w:numPr>
          <w:ilvl w:val="0"/>
          <w:numId w:val="42"/>
        </w:numPr>
        <w:spacing w:line="360" w:lineRule="auto"/>
        <w:rPr>
          <w:rFonts w:ascii="Arial" w:hAnsi="Arial" w:cs="Arial"/>
          <w:lang w:val="fr-CA"/>
        </w:rPr>
      </w:pPr>
      <w:r w:rsidRPr="0021776B">
        <w:rPr>
          <w:rFonts w:ascii="Arial" w:hAnsi="Arial" w:cs="Arial"/>
          <w:lang w:val="fr-CA"/>
        </w:rPr>
        <w:t xml:space="preserve">intrépide </w:t>
      </w:r>
    </w:p>
    <w:p w14:paraId="1A15B4EE" w14:textId="77777777" w:rsidR="0085201B" w:rsidRPr="0021776B" w:rsidRDefault="0085201B" w:rsidP="0085201B">
      <w:pPr>
        <w:pStyle w:val="ListParagraph"/>
        <w:numPr>
          <w:ilvl w:val="0"/>
          <w:numId w:val="42"/>
        </w:numPr>
        <w:spacing w:line="360" w:lineRule="auto"/>
        <w:rPr>
          <w:rFonts w:ascii="Arial" w:hAnsi="Arial" w:cs="Arial"/>
          <w:lang w:val="fr-CA"/>
        </w:rPr>
      </w:pPr>
      <w:r w:rsidRPr="0021776B">
        <w:rPr>
          <w:rFonts w:ascii="Arial" w:hAnsi="Arial" w:cs="Arial"/>
          <w:lang w:val="fr-CA"/>
        </w:rPr>
        <w:t xml:space="preserve">remporter </w:t>
      </w:r>
    </w:p>
    <w:p w14:paraId="4DCADE7C" w14:textId="77777777" w:rsidR="0085201B" w:rsidRPr="0021776B" w:rsidRDefault="0085201B" w:rsidP="0085201B">
      <w:pPr>
        <w:pStyle w:val="ListParagraph"/>
        <w:numPr>
          <w:ilvl w:val="0"/>
          <w:numId w:val="42"/>
        </w:numPr>
        <w:spacing w:line="360" w:lineRule="auto"/>
        <w:rPr>
          <w:rFonts w:ascii="Arial" w:hAnsi="Arial" w:cs="Arial"/>
          <w:lang w:val="fr-CA"/>
        </w:rPr>
      </w:pPr>
      <w:r w:rsidRPr="0021776B">
        <w:rPr>
          <w:rFonts w:ascii="Arial" w:hAnsi="Arial" w:cs="Arial"/>
          <w:lang w:val="fr-CA"/>
        </w:rPr>
        <w:t>robuste</w:t>
      </w:r>
    </w:p>
    <w:p w14:paraId="7AC61495" w14:textId="77777777" w:rsidR="0085201B" w:rsidRPr="0021776B" w:rsidRDefault="0085201B" w:rsidP="0085201B">
      <w:pPr>
        <w:pStyle w:val="ListParagraph"/>
        <w:numPr>
          <w:ilvl w:val="0"/>
          <w:numId w:val="42"/>
        </w:numPr>
        <w:spacing w:line="360" w:lineRule="auto"/>
        <w:rPr>
          <w:rFonts w:ascii="Arial" w:hAnsi="Arial" w:cs="Arial"/>
          <w:lang w:val="fr-CA"/>
        </w:rPr>
      </w:pPr>
      <w:r w:rsidRPr="0021776B">
        <w:rPr>
          <w:rFonts w:ascii="Arial" w:hAnsi="Arial" w:cs="Arial"/>
          <w:lang w:val="fr-CA"/>
        </w:rPr>
        <w:t xml:space="preserve">spectaculaire </w:t>
      </w:r>
    </w:p>
    <w:p w14:paraId="3BBA2B19" w14:textId="77777777" w:rsidR="0085201B" w:rsidRDefault="0085201B" w:rsidP="0085201B">
      <w:pPr>
        <w:pStyle w:val="ListParagraph"/>
        <w:numPr>
          <w:ilvl w:val="0"/>
          <w:numId w:val="42"/>
        </w:numPr>
        <w:spacing w:line="360" w:lineRule="auto"/>
        <w:rPr>
          <w:rFonts w:ascii="Arial" w:hAnsi="Arial" w:cs="Arial"/>
          <w:lang w:val="fr-CA"/>
        </w:rPr>
      </w:pPr>
      <w:r w:rsidRPr="0021776B">
        <w:rPr>
          <w:rFonts w:ascii="Arial" w:hAnsi="Arial" w:cs="Arial"/>
          <w:lang w:val="fr-CA"/>
        </w:rPr>
        <w:t xml:space="preserve">épuisé </w:t>
      </w:r>
    </w:p>
    <w:p w14:paraId="1A8D17A0" w14:textId="7014245D" w:rsidR="00E2282E" w:rsidRPr="0085201B" w:rsidRDefault="0085201B" w:rsidP="0085201B">
      <w:pPr>
        <w:pStyle w:val="ListParagraph"/>
        <w:numPr>
          <w:ilvl w:val="0"/>
          <w:numId w:val="42"/>
        </w:numPr>
        <w:spacing w:line="360" w:lineRule="auto"/>
        <w:rPr>
          <w:rFonts w:ascii="Arial" w:hAnsi="Arial" w:cs="Arial"/>
          <w:lang w:val="fr-CA"/>
        </w:rPr>
      </w:pPr>
      <w:r w:rsidRPr="0085201B">
        <w:rPr>
          <w:rFonts w:ascii="Arial" w:hAnsi="Arial" w:cs="Arial"/>
          <w:lang w:val="fr-CA"/>
        </w:rPr>
        <w:t>héroïque</w:t>
      </w:r>
    </w:p>
    <w:sectPr w:rsidR="00E2282E" w:rsidRPr="0085201B">
      <w:headerReference w:type="default" r:id="rId7"/>
      <w:footerReference w:type="default" r:id="rId8"/>
      <w:pgSz w:w="12240" w:h="15840"/>
      <w:pgMar w:top="1368" w:right="1224" w:bottom="1440" w:left="1224" w:header="216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A856A" w14:textId="77777777" w:rsidR="0020428C" w:rsidRDefault="0020428C">
      <w:r>
        <w:separator/>
      </w:r>
    </w:p>
  </w:endnote>
  <w:endnote w:type="continuationSeparator" w:id="0">
    <w:p w14:paraId="42CBD268" w14:textId="77777777" w:rsidR="0020428C" w:rsidRDefault="00204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DFF17" w14:textId="26577CAA" w:rsidR="00E2282E" w:rsidRDefault="003B3B09" w:rsidP="008B2283">
    <w:pPr>
      <w:pBdr>
        <w:top w:val="nil"/>
        <w:left w:val="nil"/>
        <w:bottom w:val="nil"/>
        <w:right w:val="nil"/>
        <w:between w:val="nil"/>
      </w:pBdr>
      <w:tabs>
        <w:tab w:val="center" w:pos="4320"/>
        <w:tab w:val="right" w:pos="8640"/>
      </w:tabs>
      <w:rPr>
        <w:color w:val="000000"/>
      </w:rPr>
    </w:pPr>
    <w:r>
      <w:rPr>
        <w:noProof/>
        <w:color w:val="000000"/>
      </w:rPr>
      <w:drawing>
        <wp:inline distT="0" distB="0" distL="0" distR="0" wp14:anchorId="05564141" wp14:editId="577A312A">
          <wp:extent cx="6217920" cy="365760"/>
          <wp:effectExtent l="0" t="0" r="508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ral_SchoolProgram.jpg"/>
                  <pic:cNvPicPr/>
                </pic:nvPicPr>
                <pic:blipFill>
                  <a:blip r:embed="rId1">
                    <a:extLst>
                      <a:ext uri="{28A0092B-C50C-407E-A947-70E740481C1C}">
                        <a14:useLocalDpi xmlns:a14="http://schemas.microsoft.com/office/drawing/2010/main" val="0"/>
                      </a:ext>
                    </a:extLst>
                  </a:blip>
                  <a:stretch>
                    <a:fillRect/>
                  </a:stretch>
                </pic:blipFill>
                <pic:spPr>
                  <a:xfrm>
                    <a:off x="0" y="0"/>
                    <a:ext cx="6217920" cy="3657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1994A" w14:textId="77777777" w:rsidR="0020428C" w:rsidRDefault="0020428C">
      <w:r>
        <w:separator/>
      </w:r>
    </w:p>
  </w:footnote>
  <w:footnote w:type="continuationSeparator" w:id="0">
    <w:p w14:paraId="288F4163" w14:textId="77777777" w:rsidR="0020428C" w:rsidRDefault="00204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B88BB" w14:textId="77777777" w:rsidR="00E2282E" w:rsidRDefault="00373C04">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6192" behindDoc="0" locked="0" layoutInCell="1" hidden="0" allowOverlap="1" wp14:anchorId="56ED08AF" wp14:editId="3E1C18DC">
          <wp:simplePos x="0" y="0"/>
          <wp:positionH relativeFrom="column">
            <wp:posOffset>-792480</wp:posOffset>
          </wp:positionH>
          <wp:positionV relativeFrom="paragraph">
            <wp:posOffset>-1356360</wp:posOffset>
          </wp:positionV>
          <wp:extent cx="7776207" cy="1372271"/>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76207" cy="1372271"/>
                  </a:xfrm>
                  <a:prstGeom prst="rect">
                    <a:avLst/>
                  </a:prstGeom>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704A"/>
    <w:multiLevelType w:val="multilevel"/>
    <w:tmpl w:val="286E469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475199E"/>
    <w:multiLevelType w:val="multilevel"/>
    <w:tmpl w:val="064CF50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F5357C"/>
    <w:multiLevelType w:val="hybridMultilevel"/>
    <w:tmpl w:val="1BFE53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EB6298"/>
    <w:multiLevelType w:val="hybridMultilevel"/>
    <w:tmpl w:val="49D627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8F7966"/>
    <w:multiLevelType w:val="hybridMultilevel"/>
    <w:tmpl w:val="29FC06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DDD112F"/>
    <w:multiLevelType w:val="hybridMultilevel"/>
    <w:tmpl w:val="69C65D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E10545"/>
    <w:multiLevelType w:val="hybridMultilevel"/>
    <w:tmpl w:val="719AA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9F75F7"/>
    <w:multiLevelType w:val="hybridMultilevel"/>
    <w:tmpl w:val="BA10B01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10693F15"/>
    <w:multiLevelType w:val="hybridMultilevel"/>
    <w:tmpl w:val="9BBCF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C34891"/>
    <w:multiLevelType w:val="hybridMultilevel"/>
    <w:tmpl w:val="1E7829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0687EA9"/>
    <w:multiLevelType w:val="hybridMultilevel"/>
    <w:tmpl w:val="62DC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B404E"/>
    <w:multiLevelType w:val="multilevel"/>
    <w:tmpl w:val="4334B536"/>
    <w:lvl w:ilvl="0">
      <w:start w:val="1"/>
      <w:numFmt w:val="bullet"/>
      <w:lvlText w:val="●"/>
      <w:lvlJc w:val="left"/>
      <w:pPr>
        <w:ind w:left="759" w:hanging="359"/>
      </w:pPr>
      <w:rPr>
        <w:rFonts w:ascii="Noto Sans Symbols" w:eastAsia="Noto Sans Symbols" w:hAnsi="Noto Sans Symbols" w:cs="Noto Sans Symbols"/>
      </w:rPr>
    </w:lvl>
    <w:lvl w:ilvl="1">
      <w:start w:val="1"/>
      <w:numFmt w:val="bullet"/>
      <w:lvlText w:val="o"/>
      <w:lvlJc w:val="left"/>
      <w:pPr>
        <w:ind w:left="1479" w:hanging="360"/>
      </w:pPr>
      <w:rPr>
        <w:rFonts w:ascii="Courier New" w:eastAsia="Courier New" w:hAnsi="Courier New" w:cs="Courier New"/>
      </w:rPr>
    </w:lvl>
    <w:lvl w:ilvl="2">
      <w:start w:val="1"/>
      <w:numFmt w:val="bullet"/>
      <w:lvlText w:val="▪"/>
      <w:lvlJc w:val="left"/>
      <w:pPr>
        <w:ind w:left="2199" w:hanging="360"/>
      </w:pPr>
      <w:rPr>
        <w:rFonts w:ascii="Noto Sans Symbols" w:eastAsia="Noto Sans Symbols" w:hAnsi="Noto Sans Symbols" w:cs="Noto Sans Symbols"/>
      </w:rPr>
    </w:lvl>
    <w:lvl w:ilvl="3">
      <w:start w:val="1"/>
      <w:numFmt w:val="bullet"/>
      <w:lvlText w:val="●"/>
      <w:lvlJc w:val="left"/>
      <w:pPr>
        <w:ind w:left="2919" w:hanging="360"/>
      </w:pPr>
      <w:rPr>
        <w:rFonts w:ascii="Noto Sans Symbols" w:eastAsia="Noto Sans Symbols" w:hAnsi="Noto Sans Symbols" w:cs="Noto Sans Symbols"/>
      </w:rPr>
    </w:lvl>
    <w:lvl w:ilvl="4">
      <w:start w:val="1"/>
      <w:numFmt w:val="bullet"/>
      <w:lvlText w:val="o"/>
      <w:lvlJc w:val="left"/>
      <w:pPr>
        <w:ind w:left="3639" w:hanging="360"/>
      </w:pPr>
      <w:rPr>
        <w:rFonts w:ascii="Courier New" w:eastAsia="Courier New" w:hAnsi="Courier New" w:cs="Courier New"/>
      </w:rPr>
    </w:lvl>
    <w:lvl w:ilvl="5">
      <w:start w:val="1"/>
      <w:numFmt w:val="bullet"/>
      <w:lvlText w:val="▪"/>
      <w:lvlJc w:val="left"/>
      <w:pPr>
        <w:ind w:left="4359" w:hanging="360"/>
      </w:pPr>
      <w:rPr>
        <w:rFonts w:ascii="Noto Sans Symbols" w:eastAsia="Noto Sans Symbols" w:hAnsi="Noto Sans Symbols" w:cs="Noto Sans Symbols"/>
      </w:rPr>
    </w:lvl>
    <w:lvl w:ilvl="6">
      <w:start w:val="1"/>
      <w:numFmt w:val="bullet"/>
      <w:lvlText w:val="●"/>
      <w:lvlJc w:val="left"/>
      <w:pPr>
        <w:ind w:left="5079" w:hanging="360"/>
      </w:pPr>
      <w:rPr>
        <w:rFonts w:ascii="Noto Sans Symbols" w:eastAsia="Noto Sans Symbols" w:hAnsi="Noto Sans Symbols" w:cs="Noto Sans Symbols"/>
      </w:rPr>
    </w:lvl>
    <w:lvl w:ilvl="7">
      <w:start w:val="1"/>
      <w:numFmt w:val="bullet"/>
      <w:lvlText w:val="o"/>
      <w:lvlJc w:val="left"/>
      <w:pPr>
        <w:ind w:left="5799" w:hanging="360"/>
      </w:pPr>
      <w:rPr>
        <w:rFonts w:ascii="Courier New" w:eastAsia="Courier New" w:hAnsi="Courier New" w:cs="Courier New"/>
      </w:rPr>
    </w:lvl>
    <w:lvl w:ilvl="8">
      <w:start w:val="1"/>
      <w:numFmt w:val="bullet"/>
      <w:lvlText w:val="▪"/>
      <w:lvlJc w:val="left"/>
      <w:pPr>
        <w:ind w:left="6519" w:hanging="360"/>
      </w:pPr>
      <w:rPr>
        <w:rFonts w:ascii="Noto Sans Symbols" w:eastAsia="Noto Sans Symbols" w:hAnsi="Noto Sans Symbols" w:cs="Noto Sans Symbols"/>
      </w:rPr>
    </w:lvl>
  </w:abstractNum>
  <w:abstractNum w:abstractNumId="12" w15:restartNumberingAfterBreak="0">
    <w:nsid w:val="2E256BE7"/>
    <w:multiLevelType w:val="hybridMultilevel"/>
    <w:tmpl w:val="2A567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275683"/>
    <w:multiLevelType w:val="hybridMultilevel"/>
    <w:tmpl w:val="49209E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1F5A27"/>
    <w:multiLevelType w:val="hybridMultilevel"/>
    <w:tmpl w:val="881AE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1A00C6"/>
    <w:multiLevelType w:val="hybridMultilevel"/>
    <w:tmpl w:val="A75051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8C6C00"/>
    <w:multiLevelType w:val="hybridMultilevel"/>
    <w:tmpl w:val="3A9E331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359677E6"/>
    <w:multiLevelType w:val="multilevel"/>
    <w:tmpl w:val="FD7AE4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D4428F9"/>
    <w:multiLevelType w:val="multilevel"/>
    <w:tmpl w:val="2C4CB82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41912144"/>
    <w:multiLevelType w:val="hybridMultilevel"/>
    <w:tmpl w:val="A6020B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3653841"/>
    <w:multiLevelType w:val="hybridMultilevel"/>
    <w:tmpl w:val="BBE85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7E52D5"/>
    <w:multiLevelType w:val="hybridMultilevel"/>
    <w:tmpl w:val="D76A788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4BCD4155"/>
    <w:multiLevelType w:val="hybridMultilevel"/>
    <w:tmpl w:val="2F541E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CAC1920"/>
    <w:multiLevelType w:val="hybridMultilevel"/>
    <w:tmpl w:val="B82E71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F495994"/>
    <w:multiLevelType w:val="hybridMultilevel"/>
    <w:tmpl w:val="275417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2F84165"/>
    <w:multiLevelType w:val="hybridMultilevel"/>
    <w:tmpl w:val="FDE60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95052"/>
    <w:multiLevelType w:val="hybridMultilevel"/>
    <w:tmpl w:val="F14819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67059BC"/>
    <w:multiLevelType w:val="multilevel"/>
    <w:tmpl w:val="A678F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7157FC5"/>
    <w:multiLevelType w:val="hybridMultilevel"/>
    <w:tmpl w:val="45483C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7966348"/>
    <w:multiLevelType w:val="hybridMultilevel"/>
    <w:tmpl w:val="37540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E97B1E"/>
    <w:multiLevelType w:val="multilevel"/>
    <w:tmpl w:val="FADEC8A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 w15:restartNumberingAfterBreak="0">
    <w:nsid w:val="5C310185"/>
    <w:multiLevelType w:val="hybridMultilevel"/>
    <w:tmpl w:val="FF947A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D0A19E0"/>
    <w:multiLevelType w:val="hybridMultilevel"/>
    <w:tmpl w:val="193A2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7F1C16"/>
    <w:multiLevelType w:val="hybridMultilevel"/>
    <w:tmpl w:val="5C407BB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15:restartNumberingAfterBreak="0">
    <w:nsid w:val="5D9034D0"/>
    <w:multiLevelType w:val="hybridMultilevel"/>
    <w:tmpl w:val="BE9270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DF721FC"/>
    <w:multiLevelType w:val="hybridMultilevel"/>
    <w:tmpl w:val="101C61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E756FCD"/>
    <w:multiLevelType w:val="hybridMultilevel"/>
    <w:tmpl w:val="A66E6A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F1E5167"/>
    <w:multiLevelType w:val="multilevel"/>
    <w:tmpl w:val="39A03C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F481C40"/>
    <w:multiLevelType w:val="hybridMultilevel"/>
    <w:tmpl w:val="D7D0F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60F2D6E"/>
    <w:multiLevelType w:val="hybridMultilevel"/>
    <w:tmpl w:val="B3041FA6"/>
    <w:lvl w:ilvl="0" w:tplc="8DFCA716">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BD4637F"/>
    <w:multiLevelType w:val="hybridMultilevel"/>
    <w:tmpl w:val="A164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516221"/>
    <w:multiLevelType w:val="multilevel"/>
    <w:tmpl w:val="AB4C1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564443C"/>
    <w:multiLevelType w:val="hybridMultilevel"/>
    <w:tmpl w:val="2EC0F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B437C6"/>
    <w:multiLevelType w:val="hybridMultilevel"/>
    <w:tmpl w:val="19565B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7"/>
  </w:num>
  <w:num w:numId="2">
    <w:abstractNumId w:val="11"/>
  </w:num>
  <w:num w:numId="3">
    <w:abstractNumId w:val="18"/>
  </w:num>
  <w:num w:numId="4">
    <w:abstractNumId w:val="0"/>
  </w:num>
  <w:num w:numId="5">
    <w:abstractNumId w:val="17"/>
  </w:num>
  <w:num w:numId="6">
    <w:abstractNumId w:val="1"/>
  </w:num>
  <w:num w:numId="7">
    <w:abstractNumId w:val="40"/>
  </w:num>
  <w:num w:numId="8">
    <w:abstractNumId w:val="30"/>
  </w:num>
  <w:num w:numId="9">
    <w:abstractNumId w:val="41"/>
  </w:num>
  <w:num w:numId="10">
    <w:abstractNumId w:val="37"/>
  </w:num>
  <w:num w:numId="11">
    <w:abstractNumId w:val="43"/>
  </w:num>
  <w:num w:numId="12">
    <w:abstractNumId w:val="19"/>
  </w:num>
  <w:num w:numId="13">
    <w:abstractNumId w:val="6"/>
  </w:num>
  <w:num w:numId="14">
    <w:abstractNumId w:val="15"/>
  </w:num>
  <w:num w:numId="15">
    <w:abstractNumId w:val="34"/>
  </w:num>
  <w:num w:numId="16">
    <w:abstractNumId w:val="36"/>
  </w:num>
  <w:num w:numId="17">
    <w:abstractNumId w:val="4"/>
  </w:num>
  <w:num w:numId="18">
    <w:abstractNumId w:val="20"/>
  </w:num>
  <w:num w:numId="19">
    <w:abstractNumId w:val="32"/>
  </w:num>
  <w:num w:numId="20">
    <w:abstractNumId w:val="42"/>
  </w:num>
  <w:num w:numId="21">
    <w:abstractNumId w:val="12"/>
  </w:num>
  <w:num w:numId="22">
    <w:abstractNumId w:val="10"/>
  </w:num>
  <w:num w:numId="23">
    <w:abstractNumId w:val="24"/>
  </w:num>
  <w:num w:numId="24">
    <w:abstractNumId w:val="26"/>
  </w:num>
  <w:num w:numId="25">
    <w:abstractNumId w:val="7"/>
  </w:num>
  <w:num w:numId="26">
    <w:abstractNumId w:val="33"/>
  </w:num>
  <w:num w:numId="27">
    <w:abstractNumId w:val="5"/>
  </w:num>
  <w:num w:numId="28">
    <w:abstractNumId w:val="25"/>
  </w:num>
  <w:num w:numId="29">
    <w:abstractNumId w:val="29"/>
  </w:num>
  <w:num w:numId="30">
    <w:abstractNumId w:val="8"/>
  </w:num>
  <w:num w:numId="31">
    <w:abstractNumId w:val="14"/>
  </w:num>
  <w:num w:numId="32">
    <w:abstractNumId w:val="39"/>
  </w:num>
  <w:num w:numId="33">
    <w:abstractNumId w:val="22"/>
  </w:num>
  <w:num w:numId="34">
    <w:abstractNumId w:val="38"/>
  </w:num>
  <w:num w:numId="35">
    <w:abstractNumId w:val="23"/>
  </w:num>
  <w:num w:numId="36">
    <w:abstractNumId w:val="16"/>
  </w:num>
  <w:num w:numId="37">
    <w:abstractNumId w:val="28"/>
  </w:num>
  <w:num w:numId="38">
    <w:abstractNumId w:val="2"/>
  </w:num>
  <w:num w:numId="39">
    <w:abstractNumId w:val="21"/>
  </w:num>
  <w:num w:numId="40">
    <w:abstractNumId w:val="35"/>
  </w:num>
  <w:num w:numId="41">
    <w:abstractNumId w:val="3"/>
  </w:num>
  <w:num w:numId="42">
    <w:abstractNumId w:val="9"/>
  </w:num>
  <w:num w:numId="43">
    <w:abstractNumId w:val="13"/>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82E"/>
    <w:rsid w:val="00024463"/>
    <w:rsid w:val="0020428C"/>
    <w:rsid w:val="002470FD"/>
    <w:rsid w:val="002E0054"/>
    <w:rsid w:val="0030391A"/>
    <w:rsid w:val="00373C04"/>
    <w:rsid w:val="00381D72"/>
    <w:rsid w:val="003B3B09"/>
    <w:rsid w:val="003B4429"/>
    <w:rsid w:val="003E4C4A"/>
    <w:rsid w:val="004011D1"/>
    <w:rsid w:val="004A6F9F"/>
    <w:rsid w:val="004C6314"/>
    <w:rsid w:val="00521260"/>
    <w:rsid w:val="00586292"/>
    <w:rsid w:val="005D664C"/>
    <w:rsid w:val="00751687"/>
    <w:rsid w:val="0085201B"/>
    <w:rsid w:val="008B2283"/>
    <w:rsid w:val="00A52770"/>
    <w:rsid w:val="00A65581"/>
    <w:rsid w:val="00B07BC5"/>
    <w:rsid w:val="00D5228B"/>
    <w:rsid w:val="00DD6D39"/>
    <w:rsid w:val="00DF3067"/>
    <w:rsid w:val="00E2282E"/>
    <w:rsid w:val="00E30C50"/>
    <w:rsid w:val="00E53024"/>
    <w:rsid w:val="00E7220D"/>
    <w:rsid w:val="00EB6A89"/>
    <w:rsid w:val="00F124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EED89"/>
  <w15:docId w15:val="{93702979-624E-FC47-B8DB-A14D9252E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8B2283"/>
    <w:pPr>
      <w:tabs>
        <w:tab w:val="center" w:pos="4680"/>
        <w:tab w:val="right" w:pos="9360"/>
      </w:tabs>
    </w:pPr>
  </w:style>
  <w:style w:type="character" w:customStyle="1" w:styleId="HeaderChar">
    <w:name w:val="Header Char"/>
    <w:basedOn w:val="DefaultParagraphFont"/>
    <w:link w:val="Header"/>
    <w:uiPriority w:val="99"/>
    <w:rsid w:val="008B2283"/>
  </w:style>
  <w:style w:type="paragraph" w:styleId="Footer">
    <w:name w:val="footer"/>
    <w:basedOn w:val="Normal"/>
    <w:link w:val="FooterChar"/>
    <w:uiPriority w:val="99"/>
    <w:unhideWhenUsed/>
    <w:rsid w:val="008B2283"/>
    <w:pPr>
      <w:tabs>
        <w:tab w:val="center" w:pos="4680"/>
        <w:tab w:val="right" w:pos="9360"/>
      </w:tabs>
    </w:pPr>
  </w:style>
  <w:style w:type="character" w:customStyle="1" w:styleId="FooterChar">
    <w:name w:val="Footer Char"/>
    <w:basedOn w:val="DefaultParagraphFont"/>
    <w:link w:val="Footer"/>
    <w:uiPriority w:val="99"/>
    <w:rsid w:val="008B2283"/>
  </w:style>
  <w:style w:type="paragraph" w:styleId="ListParagraph">
    <w:name w:val="List Paragraph"/>
    <w:basedOn w:val="Normal"/>
    <w:uiPriority w:val="34"/>
    <w:qFormat/>
    <w:rsid w:val="00586292"/>
    <w:pPr>
      <w:ind w:left="720"/>
      <w:contextualSpacing/>
    </w:pPr>
  </w:style>
  <w:style w:type="paragraph" w:styleId="NoSpacing">
    <w:name w:val="No Spacing"/>
    <w:uiPriority w:val="1"/>
    <w:qFormat/>
    <w:rsid w:val="00E53024"/>
  </w:style>
  <w:style w:type="table" w:styleId="TableGrid">
    <w:name w:val="Table Grid"/>
    <w:basedOn w:val="TableNormal"/>
    <w:uiPriority w:val="59"/>
    <w:rsid w:val="00F1247C"/>
    <w:rPr>
      <w:rFonts w:asciiTheme="minorHAnsi" w:eastAsiaTheme="minorEastAsia" w:hAnsiTheme="minorHAnsi" w:cstheme="minorBidi"/>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124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119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579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 Nielsen</dc:creator>
  <cp:lastModifiedBy>Johanne Poitras-Brien</cp:lastModifiedBy>
  <cp:revision>12</cp:revision>
  <dcterms:created xsi:type="dcterms:W3CDTF">2020-04-09T18:48:00Z</dcterms:created>
  <dcterms:modified xsi:type="dcterms:W3CDTF">2020-05-15T15:38:00Z</dcterms:modified>
</cp:coreProperties>
</file>