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8E1E05" w:rsidRPr="008E1E05" w14:paraId="574B4A09" w14:textId="77777777" w:rsidTr="00781D38">
        <w:tc>
          <w:tcPr>
            <w:tcW w:w="2197" w:type="dxa"/>
          </w:tcPr>
          <w:p w14:paraId="0370EB75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Matière:</w:t>
            </w:r>
          </w:p>
        </w:tc>
        <w:tc>
          <w:tcPr>
            <w:tcW w:w="7811" w:type="dxa"/>
          </w:tcPr>
          <w:p w14:paraId="1E0595AA" w14:textId="77777777" w:rsidR="008E1E05" w:rsidRPr="008E1E05" w:rsidRDefault="008E1E05" w:rsidP="00781D38">
            <w:p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Mathématiques</w:t>
            </w:r>
          </w:p>
        </w:tc>
      </w:tr>
      <w:tr w:rsidR="008E1E05" w:rsidRPr="008E1E05" w14:paraId="7287177D" w14:textId="77777777" w:rsidTr="00781D38">
        <w:tc>
          <w:tcPr>
            <w:tcW w:w="2197" w:type="dxa"/>
          </w:tcPr>
          <w:p w14:paraId="7E642CB5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Titre:</w:t>
            </w:r>
          </w:p>
        </w:tc>
        <w:tc>
          <w:tcPr>
            <w:tcW w:w="7811" w:type="dxa"/>
          </w:tcPr>
          <w:p w14:paraId="64141C1B" w14:textId="77777777" w:rsidR="008E1E05" w:rsidRPr="008E1E05" w:rsidRDefault="008E1E05" w:rsidP="00781D38">
            <w:p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Prolonge la régularité!</w:t>
            </w:r>
          </w:p>
        </w:tc>
      </w:tr>
      <w:tr w:rsidR="008E1E05" w:rsidRPr="008E1E05" w14:paraId="6DACB3A8" w14:textId="77777777" w:rsidTr="00781D38">
        <w:tc>
          <w:tcPr>
            <w:tcW w:w="2197" w:type="dxa"/>
          </w:tcPr>
          <w:p w14:paraId="439D14E4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Année:</w:t>
            </w:r>
          </w:p>
        </w:tc>
        <w:tc>
          <w:tcPr>
            <w:tcW w:w="7811" w:type="dxa"/>
          </w:tcPr>
          <w:p w14:paraId="7C3739AE" w14:textId="77777777" w:rsidR="008E1E05" w:rsidRPr="008E1E05" w:rsidRDefault="008E1E05" w:rsidP="00781D38">
            <w:p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2</w:t>
            </w:r>
            <w:r w:rsidRPr="008E1E05">
              <w:rPr>
                <w:rFonts w:ascii="Arial" w:hAnsi="Arial" w:cs="Arial"/>
                <w:vertAlign w:val="superscript"/>
                <w:lang w:val="fr-CA"/>
              </w:rPr>
              <w:t>e</w:t>
            </w:r>
            <w:r w:rsidRPr="008E1E05">
              <w:rPr>
                <w:rFonts w:ascii="Arial" w:hAnsi="Arial" w:cs="Arial"/>
                <w:lang w:val="fr-CA"/>
              </w:rPr>
              <w:t xml:space="preserve"> année</w:t>
            </w:r>
          </w:p>
        </w:tc>
      </w:tr>
      <w:tr w:rsidR="008E1E05" w:rsidRPr="008E1E05" w14:paraId="697AE127" w14:textId="77777777" w:rsidTr="00781D38">
        <w:tc>
          <w:tcPr>
            <w:tcW w:w="2197" w:type="dxa"/>
          </w:tcPr>
          <w:p w14:paraId="15752028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Objectif:</w:t>
            </w:r>
          </w:p>
        </w:tc>
        <w:tc>
          <w:tcPr>
            <w:tcW w:w="7811" w:type="dxa"/>
          </w:tcPr>
          <w:p w14:paraId="495F5634" w14:textId="77777777" w:rsidR="008E1E05" w:rsidRPr="008E1E05" w:rsidRDefault="008E1E05" w:rsidP="007D566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Les élèves seront capables de reconnaitre et de prolonger une régularité.</w:t>
            </w:r>
          </w:p>
        </w:tc>
      </w:tr>
      <w:tr w:rsidR="008E1E05" w:rsidRPr="008E1E05" w14:paraId="6C054A46" w14:textId="77777777" w:rsidTr="00781D38">
        <w:trPr>
          <w:trHeight w:val="773"/>
        </w:trPr>
        <w:tc>
          <w:tcPr>
            <w:tcW w:w="2197" w:type="dxa"/>
          </w:tcPr>
          <w:p w14:paraId="2A1C9453" w14:textId="77777777" w:rsidR="008E1E05" w:rsidRPr="008E1E05" w:rsidRDefault="008E1E05" w:rsidP="00781D38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Liens avec le curriculum:</w:t>
            </w:r>
          </w:p>
        </w:tc>
        <w:tc>
          <w:tcPr>
            <w:tcW w:w="7811" w:type="dxa"/>
          </w:tcPr>
          <w:p w14:paraId="2572F0FF" w14:textId="77777777" w:rsidR="008E1E05" w:rsidRPr="008E1E05" w:rsidRDefault="008E1E05" w:rsidP="007D566D">
            <w:pPr>
              <w:pStyle w:val="ListParagraph"/>
              <w:numPr>
                <w:ilvl w:val="0"/>
                <w:numId w:val="1"/>
              </w:numPr>
              <w:tabs>
                <w:tab w:val="left" w:pos="1843"/>
              </w:tabs>
              <w:rPr>
                <w:rFonts w:ascii="Arial" w:hAnsi="Arial" w:cs="Arial"/>
                <w:lang w:val="fr-FR"/>
              </w:rPr>
            </w:pPr>
            <w:r w:rsidRPr="008E1E05">
              <w:rPr>
                <w:rFonts w:ascii="Arial" w:hAnsi="Arial" w:cs="Arial"/>
                <w:lang w:val="fr-FR"/>
              </w:rPr>
              <w:t>Démontrer une compréhension des régularités répétitives (de trois à cinq éléments) en :</w:t>
            </w:r>
          </w:p>
          <w:p w14:paraId="45942CFF" w14:textId="77777777" w:rsidR="008E1E05" w:rsidRPr="008E1E05" w:rsidRDefault="008E1E05" w:rsidP="007D566D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Arial" w:hAnsi="Arial" w:cs="Arial"/>
                <w:lang w:val="fr-FR"/>
              </w:rPr>
            </w:pPr>
            <w:proofErr w:type="gramStart"/>
            <w:r w:rsidRPr="008E1E05">
              <w:rPr>
                <w:rFonts w:ascii="Arial" w:hAnsi="Arial" w:cs="Arial"/>
                <w:lang w:val="fr-FR"/>
              </w:rPr>
              <w:t>décrivant;</w:t>
            </w:r>
            <w:proofErr w:type="gramEnd"/>
          </w:p>
          <w:p w14:paraId="608EFB9D" w14:textId="77777777" w:rsidR="008E1E05" w:rsidRPr="008E1E05" w:rsidRDefault="008E1E05" w:rsidP="007D566D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Arial" w:hAnsi="Arial" w:cs="Arial"/>
                <w:lang w:val="fr-FR"/>
              </w:rPr>
            </w:pPr>
            <w:proofErr w:type="gramStart"/>
            <w:r w:rsidRPr="008E1E05">
              <w:rPr>
                <w:rFonts w:ascii="Arial" w:hAnsi="Arial" w:cs="Arial"/>
                <w:lang w:val="fr-FR"/>
              </w:rPr>
              <w:t>prolongeant;</w:t>
            </w:r>
            <w:proofErr w:type="gramEnd"/>
          </w:p>
          <w:p w14:paraId="6857B317" w14:textId="77777777" w:rsidR="008E1E05" w:rsidRPr="008E1E05" w:rsidRDefault="008E1E05" w:rsidP="007D566D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Arial" w:hAnsi="Arial" w:cs="Arial"/>
                <w:lang w:val="fr-FR"/>
              </w:rPr>
            </w:pPr>
            <w:proofErr w:type="gramStart"/>
            <w:r w:rsidRPr="008E1E05">
              <w:rPr>
                <w:rFonts w:ascii="Arial" w:hAnsi="Arial" w:cs="Arial"/>
                <w:lang w:val="fr-FR"/>
              </w:rPr>
              <w:t>comparant;</w:t>
            </w:r>
            <w:proofErr w:type="gramEnd"/>
          </w:p>
          <w:p w14:paraId="077E5944" w14:textId="77777777" w:rsidR="008E1E05" w:rsidRPr="008E1E05" w:rsidRDefault="008E1E05" w:rsidP="007D566D">
            <w:pPr>
              <w:pStyle w:val="ListParagraph"/>
              <w:numPr>
                <w:ilvl w:val="0"/>
                <w:numId w:val="6"/>
              </w:numPr>
              <w:tabs>
                <w:tab w:val="left" w:pos="1843"/>
              </w:tabs>
              <w:rPr>
                <w:rFonts w:ascii="Arial" w:hAnsi="Arial" w:cs="Arial"/>
                <w:lang w:val="fr-FR"/>
              </w:rPr>
            </w:pPr>
            <w:proofErr w:type="gramStart"/>
            <w:r w:rsidRPr="008E1E05">
              <w:rPr>
                <w:rFonts w:ascii="Arial" w:hAnsi="Arial" w:cs="Arial"/>
                <w:lang w:val="fr-FR"/>
              </w:rPr>
              <w:t>créant;</w:t>
            </w:r>
            <w:proofErr w:type="gramEnd"/>
          </w:p>
          <w:p w14:paraId="15334C5D" w14:textId="77777777" w:rsidR="008E1E05" w:rsidRPr="008E1E05" w:rsidRDefault="008E1E05" w:rsidP="00781D38">
            <w:pPr>
              <w:tabs>
                <w:tab w:val="left" w:pos="1843"/>
              </w:tabs>
              <w:ind w:left="709"/>
              <w:rPr>
                <w:rFonts w:ascii="Arial" w:hAnsi="Arial" w:cs="Arial"/>
                <w:lang w:val="fr-FR"/>
              </w:rPr>
            </w:pPr>
            <w:proofErr w:type="gramStart"/>
            <w:r w:rsidRPr="008E1E05">
              <w:rPr>
                <w:rFonts w:ascii="Arial" w:hAnsi="Arial" w:cs="Arial"/>
                <w:lang w:val="fr-FR"/>
              </w:rPr>
              <w:t>des</w:t>
            </w:r>
            <w:proofErr w:type="gramEnd"/>
            <w:r w:rsidRPr="008E1E05">
              <w:rPr>
                <w:rFonts w:ascii="Arial" w:hAnsi="Arial" w:cs="Arial"/>
                <w:lang w:val="fr-FR"/>
              </w:rPr>
              <w:t xml:space="preserve"> régularités à l’aide de matériel de manipulation, de diagrammes, de sons et d’actions.</w:t>
            </w:r>
          </w:p>
        </w:tc>
      </w:tr>
      <w:tr w:rsidR="008E1E05" w:rsidRPr="008E1E05" w14:paraId="513B757B" w14:textId="77777777" w:rsidTr="00781D38">
        <w:tc>
          <w:tcPr>
            <w:tcW w:w="2197" w:type="dxa"/>
          </w:tcPr>
          <w:p w14:paraId="21FF4C01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Matériel:</w:t>
            </w:r>
          </w:p>
        </w:tc>
        <w:tc>
          <w:tcPr>
            <w:tcW w:w="7811" w:type="dxa"/>
          </w:tcPr>
          <w:p w14:paraId="5A137D7B" w14:textId="77777777" w:rsidR="008E1E05" w:rsidRPr="008E1E05" w:rsidRDefault="008E1E05" w:rsidP="007D566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Ensemble de bandes de régularité et d’images des personnages de Rondelle préalablement laminées (en faire assez afin que les élèves puissent travailler en équipes de deux)</w:t>
            </w:r>
          </w:p>
          <w:p w14:paraId="38C1BD96" w14:textId="77777777" w:rsidR="008E1E05" w:rsidRPr="008E1E05" w:rsidRDefault="008E1E05" w:rsidP="007D566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Marqueurs/crayons effaçables à sec et chiffons pour effacer</w:t>
            </w:r>
          </w:p>
          <w:p w14:paraId="7B92FE87" w14:textId="77777777" w:rsidR="008E1E05" w:rsidRPr="008E1E05" w:rsidRDefault="008E1E05" w:rsidP="007D566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Grande affiche/tableau et marqueurs</w:t>
            </w:r>
          </w:p>
        </w:tc>
      </w:tr>
      <w:tr w:rsidR="008E1E05" w:rsidRPr="008E1E05" w14:paraId="7F5E2671" w14:textId="77777777" w:rsidTr="00781D38">
        <w:tc>
          <w:tcPr>
            <w:tcW w:w="2197" w:type="dxa"/>
          </w:tcPr>
          <w:p w14:paraId="7116D403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Activité:</w:t>
            </w:r>
          </w:p>
        </w:tc>
        <w:tc>
          <w:tcPr>
            <w:tcW w:w="7811" w:type="dxa"/>
          </w:tcPr>
          <w:p w14:paraId="13D05940" w14:textId="77777777" w:rsidR="008E1E05" w:rsidRPr="008E1E05" w:rsidRDefault="008E1E05" w:rsidP="007D56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Revoir avec les élèves la notion de régularité.</w:t>
            </w:r>
          </w:p>
          <w:p w14:paraId="3AFC9DEE" w14:textId="77777777" w:rsidR="008E1E05" w:rsidRPr="008E1E05" w:rsidRDefault="008E1E05" w:rsidP="007D56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 xml:space="preserve">Dessiner au tableau une régularité et ajouter quelques lignes à la fin. </w:t>
            </w:r>
            <w:r w:rsidRPr="008E1E05">
              <w:rPr>
                <w:rFonts w:ascii="Arial" w:hAnsi="Arial" w:cs="Arial"/>
                <w:b/>
                <w:lang w:val="fr-CA"/>
              </w:rPr>
              <w:t>Demander</w:t>
            </w:r>
            <w:r w:rsidRPr="008E1E05">
              <w:rPr>
                <w:rFonts w:ascii="Arial" w:hAnsi="Arial" w:cs="Arial"/>
                <w:lang w:val="fr-CA"/>
              </w:rPr>
              <w:t xml:space="preserve"> aux élèves : « Quelle partie de cette régularité se répète? » Encercler la partie répétitive. Expliquer aux élèves que la partie d’une régularité qui se répète se nomme « le modèle de base » de la régularité. Demander aux élèves d’énoncer la régularité. Leur </w:t>
            </w:r>
            <w:r w:rsidRPr="008E1E05">
              <w:rPr>
                <w:rFonts w:ascii="Arial" w:hAnsi="Arial" w:cs="Arial"/>
                <w:b/>
                <w:lang w:val="fr-CA"/>
              </w:rPr>
              <w:t>demander </w:t>
            </w:r>
            <w:r w:rsidRPr="008E1E05">
              <w:rPr>
                <w:rFonts w:ascii="Arial" w:hAnsi="Arial" w:cs="Arial"/>
                <w:lang w:val="fr-CA"/>
              </w:rPr>
              <w:t xml:space="preserve">: « Qu’est-ce qui vient après? » Dessiner les bonnes réponses sur les lignes. </w:t>
            </w:r>
            <w:r w:rsidRPr="008E1E05">
              <w:rPr>
                <w:rFonts w:ascii="Arial" w:hAnsi="Arial" w:cs="Arial"/>
                <w:b/>
                <w:lang w:val="fr-CA"/>
              </w:rPr>
              <w:t>Demander</w:t>
            </w:r>
            <w:r w:rsidRPr="008E1E05">
              <w:rPr>
                <w:rFonts w:ascii="Arial" w:hAnsi="Arial" w:cs="Arial"/>
                <w:lang w:val="fr-CA"/>
              </w:rPr>
              <w:t xml:space="preserve"> aux élèves : « Comment le savez-vous? » Expliquer aux élèves que lorsqu’ils trouvent ce qui vient à la suite d’une régularité et qu’ils l’ajoutent, ils </w:t>
            </w:r>
            <w:r w:rsidRPr="008E1E05">
              <w:rPr>
                <w:rFonts w:ascii="Arial" w:hAnsi="Arial" w:cs="Arial"/>
                <w:b/>
                <w:lang w:val="fr-CA"/>
              </w:rPr>
              <w:t>prolongent la régularité</w:t>
            </w:r>
            <w:r w:rsidRPr="008E1E05">
              <w:rPr>
                <w:rFonts w:ascii="Arial" w:hAnsi="Arial" w:cs="Arial"/>
                <w:lang w:val="fr-CA"/>
              </w:rPr>
              <w:t>.</w:t>
            </w:r>
          </w:p>
          <w:p w14:paraId="0843775A" w14:textId="77777777" w:rsidR="008E1E05" w:rsidRPr="008E1E05" w:rsidRDefault="008E1E05" w:rsidP="007D56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 xml:space="preserve">Montrer aux élèves une régularité sonore. </w:t>
            </w:r>
            <w:r w:rsidRPr="008E1E05">
              <w:rPr>
                <w:rFonts w:ascii="Arial" w:hAnsi="Arial" w:cs="Arial"/>
                <w:b/>
                <w:lang w:val="fr-CA"/>
              </w:rPr>
              <w:t>Demander</w:t>
            </w:r>
            <w:r w:rsidRPr="008E1E05">
              <w:rPr>
                <w:rFonts w:ascii="Arial" w:hAnsi="Arial" w:cs="Arial"/>
                <w:lang w:val="fr-CA"/>
              </w:rPr>
              <w:t xml:space="preserve"> aux élèves : « Quel est le « modèle de base » de cette régularité? Qu’est-ce qui vient après? » </w:t>
            </w:r>
          </w:p>
          <w:p w14:paraId="1F465A8A" w14:textId="77777777" w:rsidR="008E1E05" w:rsidRPr="008E1E05" w:rsidRDefault="008E1E05" w:rsidP="007D56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Répéter l’étape 3, mais cette fois-ci avec des mouvements.</w:t>
            </w:r>
          </w:p>
          <w:p w14:paraId="690C255D" w14:textId="77777777" w:rsidR="008E1E05" w:rsidRPr="008E1E05" w:rsidRDefault="008E1E05" w:rsidP="007D56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Donner à chacune des équipes de deux un ensemble de bandes de régularités, d’images des personnages de Rondelle et un chiffon pour effacer. Les élèves encerclent le « modèle de base » de chacune des régularités et les prolongent en trouvant le personnage qui vient après.</w:t>
            </w:r>
          </w:p>
          <w:p w14:paraId="12025AB2" w14:textId="77777777" w:rsidR="008E1E05" w:rsidRPr="008E1E05" w:rsidRDefault="008E1E05" w:rsidP="007D566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Réunir les élèves et leur demander de partager leur expérience.</w:t>
            </w:r>
          </w:p>
        </w:tc>
      </w:tr>
      <w:tr w:rsidR="008E1E05" w:rsidRPr="008E1E05" w14:paraId="72A77D1F" w14:textId="77777777" w:rsidTr="00781D38">
        <w:tc>
          <w:tcPr>
            <w:tcW w:w="2197" w:type="dxa"/>
          </w:tcPr>
          <w:p w14:paraId="59F5BDB4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lastRenderedPageBreak/>
              <w:t>Renforcement:</w:t>
            </w:r>
          </w:p>
        </w:tc>
        <w:tc>
          <w:tcPr>
            <w:tcW w:w="7811" w:type="dxa"/>
          </w:tcPr>
          <w:p w14:paraId="437B7796" w14:textId="77777777" w:rsidR="008E1E05" w:rsidRPr="008E1E05" w:rsidRDefault="008E1E05" w:rsidP="007D566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Les élèves créent leurs propres régularités en utilisant le matériel de manipulation. Ils encerclent les modèles de base et prolongent la régularité d’un partenaire.</w:t>
            </w:r>
          </w:p>
        </w:tc>
      </w:tr>
      <w:tr w:rsidR="008E1E05" w:rsidRPr="008E1E05" w14:paraId="56858177" w14:textId="77777777" w:rsidTr="00781D38">
        <w:tc>
          <w:tcPr>
            <w:tcW w:w="2197" w:type="dxa"/>
          </w:tcPr>
          <w:p w14:paraId="1E7800FB" w14:textId="77777777" w:rsidR="008E1E05" w:rsidRPr="008E1E05" w:rsidRDefault="008E1E05" w:rsidP="00781D38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8E1E05">
              <w:rPr>
                <w:rFonts w:ascii="Arial" w:hAnsi="Arial" w:cs="Arial"/>
                <w:b/>
                <w:sz w:val="28"/>
                <w:szCs w:val="28"/>
                <w:lang w:val="fr-CA"/>
              </w:rPr>
              <w:t>Évaluation:</w:t>
            </w:r>
          </w:p>
        </w:tc>
        <w:tc>
          <w:tcPr>
            <w:tcW w:w="7811" w:type="dxa"/>
          </w:tcPr>
          <w:p w14:paraId="7CCA5441" w14:textId="77777777" w:rsidR="008E1E05" w:rsidRPr="008E1E05" w:rsidRDefault="008E1E05" w:rsidP="007D566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Circuler pendant l’activité et fournir de l’aide au besoin.</w:t>
            </w:r>
          </w:p>
          <w:p w14:paraId="790F2EDB" w14:textId="77777777" w:rsidR="008E1E05" w:rsidRPr="008E1E05" w:rsidRDefault="008E1E05" w:rsidP="007D566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8E1E05">
              <w:rPr>
                <w:rFonts w:ascii="Arial" w:hAnsi="Arial" w:cs="Arial"/>
                <w:lang w:val="fr-CA"/>
              </w:rPr>
              <w:t>Tâche supplémentaire : créer une régularité en utilisant du matériel de manipulation. Les élèves disent à l’enseignant le « modèle de base » et prolongent la régularité.</w:t>
            </w:r>
          </w:p>
        </w:tc>
      </w:tr>
    </w:tbl>
    <w:p w14:paraId="79DDBD36" w14:textId="77777777" w:rsidR="005067BC" w:rsidRDefault="005067BC" w:rsidP="008D6CDC">
      <w:pPr>
        <w:jc w:val="center"/>
        <w:rPr>
          <w:rFonts w:ascii="Arial" w:hAnsi="Arial" w:cs="Arial"/>
          <w:b/>
          <w:sz w:val="28"/>
          <w:szCs w:val="28"/>
        </w:rPr>
      </w:pPr>
    </w:p>
    <w:p w14:paraId="7A5DA48C" w14:textId="77777777" w:rsidR="005067BC" w:rsidRDefault="005067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201E44B3" w14:textId="77777777" w:rsidR="008E1E05" w:rsidRPr="008E1E05" w:rsidRDefault="008E1E05" w:rsidP="008E1E05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8E1E05">
        <w:rPr>
          <w:rFonts w:ascii="Arial" w:hAnsi="Arial" w:cs="Arial"/>
          <w:b/>
          <w:sz w:val="28"/>
          <w:szCs w:val="28"/>
          <w:lang w:val="fr-CA"/>
        </w:rPr>
        <w:lastRenderedPageBreak/>
        <w:t>Prolonge les régularités!</w:t>
      </w:r>
    </w:p>
    <w:p w14:paraId="443E55ED" w14:textId="77777777" w:rsidR="008E1E05" w:rsidRPr="008E1E05" w:rsidRDefault="008E1E05" w:rsidP="008E1E05">
      <w:pPr>
        <w:jc w:val="center"/>
        <w:rPr>
          <w:rFonts w:ascii="Arial" w:hAnsi="Arial" w:cs="Arial"/>
          <w:b/>
          <w:lang w:val="fr-CA"/>
        </w:rPr>
      </w:pPr>
      <w:r w:rsidRPr="008E1E05">
        <w:rPr>
          <w:rFonts w:ascii="Arial" w:hAnsi="Arial" w:cs="Arial"/>
          <w:b/>
          <w:lang w:val="fr-CA"/>
        </w:rPr>
        <w:t>Quel personnage vient après?</w:t>
      </w:r>
    </w:p>
    <w:p w14:paraId="407054C6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2"/>
        <w:gridCol w:w="1424"/>
        <w:gridCol w:w="1411"/>
        <w:gridCol w:w="1393"/>
        <w:gridCol w:w="1425"/>
        <w:gridCol w:w="1411"/>
        <w:gridCol w:w="1326"/>
      </w:tblGrid>
      <w:tr w:rsidR="008D6CDC" w:rsidRPr="008D6CDC" w14:paraId="16DFE2F6" w14:textId="77777777" w:rsidTr="00781D38">
        <w:tc>
          <w:tcPr>
            <w:tcW w:w="1429" w:type="dxa"/>
          </w:tcPr>
          <w:p w14:paraId="307101D4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A3D81E9" wp14:editId="64AD8A7B">
                  <wp:extent cx="478983" cy="864000"/>
                  <wp:effectExtent l="19050" t="0" r="0" b="0"/>
                  <wp:docPr id="10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7A5FE9F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0A66B6B" wp14:editId="3B73E6CD">
                  <wp:extent cx="711864" cy="720000"/>
                  <wp:effectExtent l="19050" t="0" r="0" b="0"/>
                  <wp:docPr id="10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C9ED124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86A14EC" wp14:editId="48B18264">
                  <wp:extent cx="613220" cy="720000"/>
                  <wp:effectExtent l="19050" t="0" r="0" b="0"/>
                  <wp:docPr id="10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3CA1F0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CE41C4E" wp14:editId="361EBE58">
                  <wp:extent cx="478983" cy="864000"/>
                  <wp:effectExtent l="19050" t="0" r="0" b="0"/>
                  <wp:docPr id="11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C153E4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478FFEC" wp14:editId="40FEE54A">
                  <wp:extent cx="711864" cy="720000"/>
                  <wp:effectExtent l="19050" t="0" r="0" b="0"/>
                  <wp:docPr id="114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603623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DAF1895" wp14:editId="114ED7A9">
                  <wp:extent cx="613220" cy="720000"/>
                  <wp:effectExtent l="19050" t="0" r="0" b="0"/>
                  <wp:docPr id="11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1B95C5B" w14:textId="77777777" w:rsidR="008D6CDC" w:rsidRDefault="008D6CDC" w:rsidP="00781D38">
            <w:pPr>
              <w:rPr>
                <w:rFonts w:ascii="Arial" w:hAnsi="Arial" w:cs="Arial"/>
                <w:b/>
              </w:rPr>
            </w:pPr>
          </w:p>
          <w:p w14:paraId="44534EC9" w14:textId="77777777" w:rsidR="005067BC" w:rsidRDefault="005067BC" w:rsidP="00781D38">
            <w:pPr>
              <w:rPr>
                <w:rFonts w:ascii="Arial" w:hAnsi="Arial" w:cs="Arial"/>
                <w:b/>
              </w:rPr>
            </w:pPr>
          </w:p>
          <w:p w14:paraId="334A5794" w14:textId="77777777" w:rsidR="005067BC" w:rsidRDefault="005067BC" w:rsidP="00781D38">
            <w:pPr>
              <w:rPr>
                <w:rFonts w:ascii="Arial" w:hAnsi="Arial" w:cs="Arial"/>
                <w:b/>
              </w:rPr>
            </w:pPr>
          </w:p>
          <w:p w14:paraId="36A41278" w14:textId="77777777" w:rsidR="005067BC" w:rsidRDefault="005067BC" w:rsidP="00781D38">
            <w:pPr>
              <w:rPr>
                <w:rFonts w:ascii="Arial" w:hAnsi="Arial" w:cs="Arial"/>
                <w:b/>
              </w:rPr>
            </w:pPr>
          </w:p>
          <w:p w14:paraId="5ADACC63" w14:textId="460E88D4" w:rsidR="005067BC" w:rsidRPr="008D6CDC" w:rsidRDefault="005067BC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2612A78C" w14:textId="77777777" w:rsidR="008D6CDC" w:rsidRPr="008D6CDC" w:rsidRDefault="008D6CDC" w:rsidP="008D6CDC">
      <w:pPr>
        <w:rPr>
          <w:rFonts w:ascii="Arial" w:hAnsi="Arial" w:cs="Arial"/>
          <w:b/>
        </w:rPr>
      </w:pPr>
    </w:p>
    <w:p w14:paraId="34B277D5" w14:textId="77777777" w:rsidR="008D6CDC" w:rsidRPr="008D6CDC" w:rsidRDefault="008D6CDC" w:rsidP="008D6CDC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7"/>
        <w:gridCol w:w="1657"/>
        <w:gridCol w:w="1657"/>
        <w:gridCol w:w="1118"/>
        <w:gridCol w:w="1288"/>
        <w:gridCol w:w="1657"/>
        <w:gridCol w:w="1118"/>
      </w:tblGrid>
      <w:tr w:rsidR="008D6CDC" w:rsidRPr="008D6CDC" w14:paraId="422CDB3A" w14:textId="77777777" w:rsidTr="00781D38">
        <w:tc>
          <w:tcPr>
            <w:tcW w:w="1429" w:type="dxa"/>
          </w:tcPr>
          <w:p w14:paraId="3DABF54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8B42578" wp14:editId="520E337A">
                  <wp:extent cx="732712" cy="720000"/>
                  <wp:effectExtent l="19050" t="0" r="0" b="0"/>
                  <wp:docPr id="112" name="Picture 112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08ED88E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5D9A2B8" wp14:editId="094426B1">
                  <wp:extent cx="985455" cy="720000"/>
                  <wp:effectExtent l="19050" t="0" r="5145" b="0"/>
                  <wp:docPr id="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BA9ACCF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68D1079" wp14:editId="3CBD9FF7">
                  <wp:extent cx="613220" cy="720000"/>
                  <wp:effectExtent l="19050" t="0" r="0" b="0"/>
                  <wp:docPr id="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7573F1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1AE8E70" wp14:editId="309B3202">
                  <wp:extent cx="613220" cy="720000"/>
                  <wp:effectExtent l="19050" t="0" r="0" b="0"/>
                  <wp:docPr id="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91C308B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CDA4FF7" wp14:editId="6E3A9D61">
                  <wp:extent cx="732712" cy="720000"/>
                  <wp:effectExtent l="19050" t="0" r="0" b="0"/>
                  <wp:docPr id="1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97F208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9B48C98" wp14:editId="7E8294E2">
                  <wp:extent cx="985455" cy="720000"/>
                  <wp:effectExtent l="19050" t="0" r="5145" b="0"/>
                  <wp:docPr id="1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D0EF72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29690FE" wp14:editId="154559E3">
                  <wp:extent cx="613220" cy="720000"/>
                  <wp:effectExtent l="19050" t="0" r="0" b="0"/>
                  <wp:docPr id="12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2DD93707" w14:textId="77777777" w:rsidTr="00781D38">
        <w:tc>
          <w:tcPr>
            <w:tcW w:w="1429" w:type="dxa"/>
          </w:tcPr>
          <w:p w14:paraId="4DE3194F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0960573" wp14:editId="365BD828">
                  <wp:extent cx="613220" cy="720000"/>
                  <wp:effectExtent l="19050" t="0" r="0" b="0"/>
                  <wp:docPr id="1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1C4ED25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C804607" wp14:editId="600B7007">
                  <wp:extent cx="732712" cy="720000"/>
                  <wp:effectExtent l="19050" t="0" r="0" b="0"/>
                  <wp:docPr id="1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6E89AB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1D5B58E" wp14:editId="6EA2C979">
                  <wp:extent cx="985455" cy="720000"/>
                  <wp:effectExtent l="19050" t="0" r="5145" b="0"/>
                  <wp:docPr id="2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483438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6AC279F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41CDF68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1577BEA3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61E9C702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4"/>
        <w:gridCol w:w="1388"/>
        <w:gridCol w:w="1389"/>
        <w:gridCol w:w="1389"/>
        <w:gridCol w:w="1389"/>
        <w:gridCol w:w="1389"/>
        <w:gridCol w:w="1414"/>
      </w:tblGrid>
      <w:tr w:rsidR="008D6CDC" w:rsidRPr="008D6CDC" w14:paraId="29ED394C" w14:textId="77777777" w:rsidTr="005067BC">
        <w:trPr>
          <w:trHeight w:val="1587"/>
        </w:trPr>
        <w:tc>
          <w:tcPr>
            <w:tcW w:w="1429" w:type="dxa"/>
          </w:tcPr>
          <w:p w14:paraId="60849142" w14:textId="77777777" w:rsidR="008D6CDC" w:rsidRPr="008D6CDC" w:rsidRDefault="008D6CDC" w:rsidP="005067BC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6180C55" wp14:editId="5F92DC5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144145</wp:posOffset>
                  </wp:positionV>
                  <wp:extent cx="692542" cy="720000"/>
                  <wp:effectExtent l="0" t="0" r="0" b="4445"/>
                  <wp:wrapSquare wrapText="bothSides"/>
                  <wp:docPr id="1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9" w:type="dxa"/>
          </w:tcPr>
          <w:p w14:paraId="58C58E1B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31D65C28" wp14:editId="0D7584F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147585</wp:posOffset>
                  </wp:positionV>
                  <wp:extent cx="478983" cy="864000"/>
                  <wp:effectExtent l="0" t="0" r="0" b="0"/>
                  <wp:wrapNone/>
                  <wp:docPr id="16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2DE988B0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4013522A" wp14:editId="0F68F4A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147585</wp:posOffset>
                  </wp:positionV>
                  <wp:extent cx="711864" cy="720000"/>
                  <wp:effectExtent l="0" t="0" r="0" b="4445"/>
                  <wp:wrapNone/>
                  <wp:docPr id="1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732D8A79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084F8E3C" wp14:editId="59FB37C0">
                  <wp:simplePos x="0" y="0"/>
                  <wp:positionH relativeFrom="column">
                    <wp:posOffset>57804</wp:posOffset>
                  </wp:positionH>
                  <wp:positionV relativeFrom="paragraph">
                    <wp:posOffset>141605</wp:posOffset>
                  </wp:positionV>
                  <wp:extent cx="613220" cy="720000"/>
                  <wp:effectExtent l="0" t="0" r="0" b="4445"/>
                  <wp:wrapNone/>
                  <wp:docPr id="2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35262930" w14:textId="00D3EAFA" w:rsidR="008D6CD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5CEA324A" wp14:editId="09E19F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150125</wp:posOffset>
                  </wp:positionV>
                  <wp:extent cx="692542" cy="720000"/>
                  <wp:effectExtent l="0" t="0" r="0" b="4445"/>
                  <wp:wrapNone/>
                  <wp:docPr id="120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1406D934" w14:textId="2EEACABE" w:rsidR="008D6CD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71715E38" wp14:editId="57A05EA7">
                  <wp:simplePos x="0" y="0"/>
                  <wp:positionH relativeFrom="column">
                    <wp:posOffset>8596</wp:posOffset>
                  </wp:positionH>
                  <wp:positionV relativeFrom="paragraph">
                    <wp:posOffset>150125</wp:posOffset>
                  </wp:positionV>
                  <wp:extent cx="692542" cy="720000"/>
                  <wp:effectExtent l="0" t="0" r="0" b="4445"/>
                  <wp:wrapNone/>
                  <wp:docPr id="2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65C74D4C" w14:textId="0CF7FC9E" w:rsidR="005067BC" w:rsidRPr="008D6CDC" w:rsidRDefault="008D6CDC" w:rsidP="005067BC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7221AE3" wp14:editId="67B6410C">
                  <wp:simplePos x="0" y="0"/>
                  <wp:positionH relativeFrom="column">
                    <wp:posOffset>127029</wp:posOffset>
                  </wp:positionH>
                  <wp:positionV relativeFrom="paragraph">
                    <wp:posOffset>70077</wp:posOffset>
                  </wp:positionV>
                  <wp:extent cx="478983" cy="864000"/>
                  <wp:effectExtent l="0" t="0" r="0" b="0"/>
                  <wp:wrapSquare wrapText="bothSides"/>
                  <wp:docPr id="27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6CDC" w:rsidRPr="008D6CDC" w14:paraId="6AF02710" w14:textId="77777777" w:rsidTr="00781D38">
        <w:tc>
          <w:tcPr>
            <w:tcW w:w="1429" w:type="dxa"/>
          </w:tcPr>
          <w:p w14:paraId="0CBBE68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7EEE7C47" wp14:editId="40B299A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69509</wp:posOffset>
                  </wp:positionV>
                  <wp:extent cx="711864" cy="720000"/>
                  <wp:effectExtent l="0" t="0" r="0" b="4445"/>
                  <wp:wrapNone/>
                  <wp:docPr id="2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9" w:type="dxa"/>
          </w:tcPr>
          <w:p w14:paraId="1F87EC04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33705F44" wp14:editId="13485531">
                  <wp:simplePos x="0" y="0"/>
                  <wp:positionH relativeFrom="column">
                    <wp:posOffset>100036</wp:posOffset>
                  </wp:positionH>
                  <wp:positionV relativeFrom="paragraph">
                    <wp:posOffset>69509</wp:posOffset>
                  </wp:positionV>
                  <wp:extent cx="613220" cy="720000"/>
                  <wp:effectExtent l="0" t="0" r="0" b="4445"/>
                  <wp:wrapNone/>
                  <wp:docPr id="26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3C760B8D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14DBE764" wp14:editId="0DC659D3">
                  <wp:simplePos x="0" y="0"/>
                  <wp:positionH relativeFrom="column">
                    <wp:posOffset>-3326</wp:posOffset>
                  </wp:positionH>
                  <wp:positionV relativeFrom="paragraph">
                    <wp:posOffset>69509</wp:posOffset>
                  </wp:positionV>
                  <wp:extent cx="692542" cy="720000"/>
                  <wp:effectExtent l="0" t="0" r="0" b="4445"/>
                  <wp:wrapNone/>
                  <wp:docPr id="30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17A5FF9C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25B20821" wp14:editId="10819AE7">
                  <wp:simplePos x="0" y="0"/>
                  <wp:positionH relativeFrom="column">
                    <wp:posOffset>33938</wp:posOffset>
                  </wp:positionH>
                  <wp:positionV relativeFrom="paragraph">
                    <wp:posOffset>69509</wp:posOffset>
                  </wp:positionV>
                  <wp:extent cx="692542" cy="720000"/>
                  <wp:effectExtent l="0" t="0" r="0" b="4445"/>
                  <wp:wrapNone/>
                  <wp:docPr id="31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564BBFE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330E4F59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0F426AC3" w14:textId="77777777" w:rsid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4F0A4555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624B3D64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5576DF1B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4706CCEB" w14:textId="7B7F15DE" w:rsidR="005067B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A178CE5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p w14:paraId="1484FF3E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209"/>
        <w:gridCol w:w="1209"/>
        <w:gridCol w:w="1396"/>
        <w:gridCol w:w="1365"/>
        <w:gridCol w:w="998"/>
        <w:gridCol w:w="1803"/>
      </w:tblGrid>
      <w:tr w:rsidR="008D6CDC" w:rsidRPr="008D6CDC" w14:paraId="1AFFA56E" w14:textId="77777777" w:rsidTr="008E1E05">
        <w:tc>
          <w:tcPr>
            <w:tcW w:w="1802" w:type="dxa"/>
          </w:tcPr>
          <w:p w14:paraId="4D409D0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0231AFE" wp14:editId="2DCF3227">
                  <wp:extent cx="985455" cy="720000"/>
                  <wp:effectExtent l="19050" t="0" r="5145" b="0"/>
                  <wp:docPr id="226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</w:tcPr>
          <w:p w14:paraId="42D4F58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0C3DEA2" wp14:editId="7540A5DE">
                  <wp:extent cx="613220" cy="720000"/>
                  <wp:effectExtent l="19050" t="0" r="0" b="0"/>
                  <wp:docPr id="257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</w:tcPr>
          <w:p w14:paraId="7EDC09A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C283E9E" wp14:editId="3EF71A46">
                  <wp:extent cx="613220" cy="720000"/>
                  <wp:effectExtent l="19050" t="0" r="0" b="0"/>
                  <wp:docPr id="26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14:paraId="5A6BC5D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8B7D855" wp14:editId="2FF2F3BF">
                  <wp:extent cx="732712" cy="720000"/>
                  <wp:effectExtent l="19050" t="0" r="0" b="0"/>
                  <wp:docPr id="269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14:paraId="7392293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67DA913" wp14:editId="6DCC0AB4">
                  <wp:extent cx="711864" cy="720000"/>
                  <wp:effectExtent l="19050" t="0" r="0" b="0"/>
                  <wp:docPr id="27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</w:tcPr>
          <w:p w14:paraId="494407D5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7C37C33" wp14:editId="31807E14">
                  <wp:extent cx="478983" cy="864000"/>
                  <wp:effectExtent l="19050" t="0" r="0" b="0"/>
                  <wp:docPr id="27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51ED6319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719F08" wp14:editId="06EEC09D">
                  <wp:extent cx="985455" cy="720000"/>
                  <wp:effectExtent l="19050" t="0" r="5145" b="0"/>
                  <wp:docPr id="27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65AE5195" w14:textId="77777777" w:rsidTr="008E1E05">
        <w:tc>
          <w:tcPr>
            <w:tcW w:w="1802" w:type="dxa"/>
          </w:tcPr>
          <w:p w14:paraId="5C7A1D4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105FFE30" wp14:editId="632B5A79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117115</wp:posOffset>
                  </wp:positionV>
                  <wp:extent cx="613220" cy="720000"/>
                  <wp:effectExtent l="0" t="0" r="0" b="4445"/>
                  <wp:wrapNone/>
                  <wp:docPr id="27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9" w:type="dxa"/>
          </w:tcPr>
          <w:p w14:paraId="53C27FC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1F5A3960" wp14:editId="79B58A5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117115</wp:posOffset>
                  </wp:positionV>
                  <wp:extent cx="613220" cy="720000"/>
                  <wp:effectExtent l="0" t="0" r="0" b="4445"/>
                  <wp:wrapNone/>
                  <wp:docPr id="27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9" w:type="dxa"/>
          </w:tcPr>
          <w:p w14:paraId="67AD556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3B23C1BA" wp14:editId="4293A01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99060</wp:posOffset>
                  </wp:positionV>
                  <wp:extent cx="732712" cy="720000"/>
                  <wp:effectExtent l="0" t="0" r="0" b="4445"/>
                  <wp:wrapNone/>
                  <wp:docPr id="275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6" w:type="dxa"/>
          </w:tcPr>
          <w:p w14:paraId="7FB23545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59C4B69B" wp14:editId="151220C8">
                  <wp:simplePos x="0" y="0"/>
                  <wp:positionH relativeFrom="column">
                    <wp:posOffset>52060</wp:posOffset>
                  </wp:positionH>
                  <wp:positionV relativeFrom="paragraph">
                    <wp:posOffset>103468</wp:posOffset>
                  </wp:positionV>
                  <wp:extent cx="711864" cy="720000"/>
                  <wp:effectExtent l="0" t="0" r="0" b="4445"/>
                  <wp:wrapNone/>
                  <wp:docPr id="276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5" w:type="dxa"/>
          </w:tcPr>
          <w:p w14:paraId="72B284A2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8" w:type="dxa"/>
          </w:tcPr>
          <w:p w14:paraId="459742B2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03" w:type="dxa"/>
          </w:tcPr>
          <w:p w14:paraId="186BCE2B" w14:textId="77777777" w:rsid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426DEF84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703C6697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0D849388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56E68CA4" w14:textId="583893A2" w:rsidR="005067B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F372B3E" w14:textId="77777777" w:rsidR="008E1E05" w:rsidRPr="008E1E05" w:rsidRDefault="008E1E05" w:rsidP="008E1E05">
      <w:pPr>
        <w:jc w:val="center"/>
        <w:rPr>
          <w:rFonts w:ascii="Arial" w:hAnsi="Arial" w:cs="Arial"/>
          <w:b/>
          <w:lang w:val="fr-CA"/>
        </w:rPr>
      </w:pPr>
      <w:bookmarkStart w:id="0" w:name="_GoBack"/>
      <w:r w:rsidRPr="008E1E05">
        <w:rPr>
          <w:rFonts w:ascii="Arial" w:hAnsi="Arial" w:cs="Arial"/>
          <w:b/>
          <w:lang w:val="fr-CA"/>
        </w:rPr>
        <w:lastRenderedPageBreak/>
        <w:t>Personnages de Rondelle</w:t>
      </w:r>
    </w:p>
    <w:bookmarkEnd w:id="0"/>
    <w:p w14:paraId="29B046F8" w14:textId="77777777" w:rsidR="008D6CDC" w:rsidRPr="008D6CDC" w:rsidRDefault="008D6CDC" w:rsidP="008D6CDC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7"/>
        <w:gridCol w:w="1397"/>
        <w:gridCol w:w="1397"/>
        <w:gridCol w:w="1397"/>
      </w:tblGrid>
      <w:tr w:rsidR="008D6CDC" w:rsidRPr="008D6CDC" w14:paraId="54F02743" w14:textId="77777777" w:rsidTr="00781D38">
        <w:trPr>
          <w:trHeight w:val="964"/>
        </w:trPr>
        <w:tc>
          <w:tcPr>
            <w:tcW w:w="1418" w:type="dxa"/>
          </w:tcPr>
          <w:p w14:paraId="5F728F5A" w14:textId="77777777" w:rsidR="008D6CDC" w:rsidRDefault="008D6CDC" w:rsidP="00781D38">
            <w:pPr>
              <w:rPr>
                <w:rFonts w:ascii="Arial" w:hAnsi="Arial" w:cs="Arial"/>
                <w:b/>
              </w:rPr>
            </w:pPr>
          </w:p>
          <w:p w14:paraId="6A9F68F0" w14:textId="12295B77" w:rsidR="005067BC" w:rsidRPr="008D6CDC" w:rsidRDefault="005067B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0089BF0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3F71D1A6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418D4E7" wp14:editId="57AC91EF">
                  <wp:extent cx="711864" cy="720000"/>
                  <wp:effectExtent l="19050" t="0" r="0" b="0"/>
                  <wp:docPr id="21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C8494F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2676CDF" wp14:editId="24C861D5">
                  <wp:extent cx="711864" cy="720000"/>
                  <wp:effectExtent l="19050" t="0" r="0" b="0"/>
                  <wp:docPr id="211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52930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65DF269" wp14:editId="4D296B4E">
                  <wp:extent cx="711864" cy="720000"/>
                  <wp:effectExtent l="19050" t="0" r="0" b="0"/>
                  <wp:docPr id="246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DE62B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9065BEA" wp14:editId="1400EBEA">
                  <wp:extent cx="711864" cy="720000"/>
                  <wp:effectExtent l="19050" t="0" r="0" b="0"/>
                  <wp:docPr id="24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7D8F5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672390" wp14:editId="49CBFD97">
                  <wp:extent cx="711864" cy="720000"/>
                  <wp:effectExtent l="19050" t="0" r="0" b="0"/>
                  <wp:docPr id="24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3B59A317" w14:textId="77777777" w:rsidTr="00781D38">
        <w:trPr>
          <w:trHeight w:val="964"/>
        </w:trPr>
        <w:tc>
          <w:tcPr>
            <w:tcW w:w="1418" w:type="dxa"/>
          </w:tcPr>
          <w:p w14:paraId="1C1F138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1CC5F21" wp14:editId="086A343B">
                  <wp:extent cx="711864" cy="720000"/>
                  <wp:effectExtent l="19050" t="0" r="0" b="0"/>
                  <wp:docPr id="122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F3CE1E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D627A98" wp14:editId="76061E23">
                  <wp:extent cx="711864" cy="720000"/>
                  <wp:effectExtent l="19050" t="0" r="0" b="0"/>
                  <wp:docPr id="121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DB26BA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3BF2DE8" wp14:editId="38510D99">
                  <wp:extent cx="711864" cy="720000"/>
                  <wp:effectExtent l="19050" t="0" r="0" b="0"/>
                  <wp:docPr id="16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0D8A356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8838B23" wp14:editId="097D8E6B">
                  <wp:extent cx="711864" cy="720000"/>
                  <wp:effectExtent l="19050" t="0" r="0" b="0"/>
                  <wp:docPr id="16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FEE086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0CD4409" wp14:editId="4DB7EAB4">
                  <wp:extent cx="692542" cy="720000"/>
                  <wp:effectExtent l="19050" t="0" r="0" b="0"/>
                  <wp:docPr id="243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F85D0F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3B3E8A3" wp14:editId="47F0889C">
                  <wp:extent cx="692542" cy="720000"/>
                  <wp:effectExtent l="19050" t="0" r="0" b="0"/>
                  <wp:docPr id="24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816BCE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1B5A8E1" wp14:editId="611CA244">
                  <wp:extent cx="692542" cy="720000"/>
                  <wp:effectExtent l="19050" t="0" r="0" b="0"/>
                  <wp:docPr id="24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4391DE60" w14:textId="77777777" w:rsidTr="00781D38">
        <w:trPr>
          <w:trHeight w:val="964"/>
        </w:trPr>
        <w:tc>
          <w:tcPr>
            <w:tcW w:w="1418" w:type="dxa"/>
          </w:tcPr>
          <w:p w14:paraId="78D27388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28A0583" wp14:editId="24024144">
                  <wp:extent cx="692542" cy="720000"/>
                  <wp:effectExtent l="19050" t="0" r="0" b="0"/>
                  <wp:docPr id="119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CA721D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58E9CE8" wp14:editId="4B262388">
                  <wp:extent cx="692542" cy="720000"/>
                  <wp:effectExtent l="19050" t="0" r="0" b="0"/>
                  <wp:docPr id="118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CB060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12DFB8A" wp14:editId="2C179C86">
                  <wp:extent cx="692542" cy="720000"/>
                  <wp:effectExtent l="19050" t="0" r="0" b="0"/>
                  <wp:docPr id="117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1B4411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0DC8DC8" wp14:editId="483807F9">
                  <wp:extent cx="692542" cy="720000"/>
                  <wp:effectExtent l="19050" t="0" r="0" b="0"/>
                  <wp:docPr id="16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B311E4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896BEE3" wp14:editId="3A25E5BA">
                  <wp:extent cx="692542" cy="720000"/>
                  <wp:effectExtent l="19050" t="0" r="0" b="0"/>
                  <wp:docPr id="16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663D32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AEAF38D" wp14:editId="028E400B">
                  <wp:extent cx="692542" cy="720000"/>
                  <wp:effectExtent l="19050" t="0" r="0" b="0"/>
                  <wp:docPr id="16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EA74F1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63B94FA" wp14:editId="56CF1064">
                  <wp:extent cx="478983" cy="864000"/>
                  <wp:effectExtent l="19050" t="0" r="0" b="0"/>
                  <wp:docPr id="22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339F476C" w14:textId="77777777" w:rsidTr="00781D38">
        <w:trPr>
          <w:trHeight w:val="964"/>
        </w:trPr>
        <w:tc>
          <w:tcPr>
            <w:tcW w:w="1418" w:type="dxa"/>
          </w:tcPr>
          <w:p w14:paraId="4E0CEB7B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0B4A770" wp14:editId="0D886F19">
                  <wp:extent cx="478983" cy="864000"/>
                  <wp:effectExtent l="19050" t="0" r="0" b="0"/>
                  <wp:docPr id="113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0B2A90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61ACBC7" wp14:editId="0D0865E4">
                  <wp:extent cx="478983" cy="864000"/>
                  <wp:effectExtent l="19050" t="0" r="0" b="0"/>
                  <wp:docPr id="116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10B0EC4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6399214" wp14:editId="39A5D039">
                  <wp:extent cx="478983" cy="864000"/>
                  <wp:effectExtent l="19050" t="0" r="0" b="0"/>
                  <wp:docPr id="11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04248E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31F513" wp14:editId="7C938F9F">
                  <wp:extent cx="478983" cy="864000"/>
                  <wp:effectExtent l="19050" t="0" r="0" b="0"/>
                  <wp:docPr id="163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F37545" w14:textId="77777777" w:rsidR="008D6CDC" w:rsidRPr="008D6CDC" w:rsidRDefault="008D6CDC" w:rsidP="00781D38">
            <w:pPr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43F9D008" wp14:editId="61AE93C1">
                  <wp:extent cx="478983" cy="864000"/>
                  <wp:effectExtent l="19050" t="0" r="0" b="0"/>
                  <wp:docPr id="16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BE6D07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1672C95" wp14:editId="6E25FEF5">
                  <wp:extent cx="478983" cy="864000"/>
                  <wp:effectExtent l="19050" t="0" r="0" b="0"/>
                  <wp:docPr id="16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D8AE3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2B2EB00" wp14:editId="64EE36E4">
                  <wp:extent cx="478983" cy="864000"/>
                  <wp:effectExtent l="19050" t="0" r="0" b="0"/>
                  <wp:docPr id="16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47B71767" w14:textId="77777777" w:rsidTr="005067BC">
        <w:trPr>
          <w:trHeight w:val="1419"/>
        </w:trPr>
        <w:tc>
          <w:tcPr>
            <w:tcW w:w="1418" w:type="dxa"/>
          </w:tcPr>
          <w:p w14:paraId="0083C7DD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1BCA524" wp14:editId="5D182786">
                  <wp:extent cx="478983" cy="864000"/>
                  <wp:effectExtent l="19050" t="0" r="0" b="0"/>
                  <wp:docPr id="159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A9723A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B12A88" wp14:editId="61B957A1">
                  <wp:extent cx="732712" cy="720000"/>
                  <wp:effectExtent l="19050" t="0" r="0" b="0"/>
                  <wp:docPr id="10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33FAA9D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E63AC7C" wp14:editId="70DCD83A">
                  <wp:extent cx="732712" cy="720000"/>
                  <wp:effectExtent l="19050" t="0" r="0" b="0"/>
                  <wp:docPr id="10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C81326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3601856" wp14:editId="78929167">
                  <wp:extent cx="732712" cy="720000"/>
                  <wp:effectExtent l="19050" t="0" r="0" b="0"/>
                  <wp:docPr id="101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376C26D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E1076B" wp14:editId="38E65609">
                  <wp:extent cx="732712" cy="720000"/>
                  <wp:effectExtent l="19050" t="0" r="0" b="0"/>
                  <wp:docPr id="10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0DADE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77F59A7" wp14:editId="6B9F5952">
                  <wp:extent cx="732712" cy="720000"/>
                  <wp:effectExtent l="19050" t="0" r="0" b="0"/>
                  <wp:docPr id="15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DD6779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B329027" wp14:editId="3DD121A1">
                  <wp:extent cx="732712" cy="720000"/>
                  <wp:effectExtent l="19050" t="0" r="0" b="0"/>
                  <wp:docPr id="157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0355C1BE" w14:textId="77777777" w:rsidTr="005067BC">
        <w:trPr>
          <w:trHeight w:val="1325"/>
        </w:trPr>
        <w:tc>
          <w:tcPr>
            <w:tcW w:w="1418" w:type="dxa"/>
          </w:tcPr>
          <w:p w14:paraId="560996B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B03E1D3" wp14:editId="7EFB284D">
                  <wp:extent cx="732712" cy="720000"/>
                  <wp:effectExtent l="19050" t="0" r="0" b="0"/>
                  <wp:docPr id="155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8E7010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4460B36" wp14:editId="0E28C633">
                  <wp:extent cx="732712" cy="720000"/>
                  <wp:effectExtent l="19050" t="0" r="0" b="0"/>
                  <wp:docPr id="156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20607B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48531D" wp14:editId="6AA96F67">
                  <wp:extent cx="732712" cy="720000"/>
                  <wp:effectExtent l="19050" t="0" r="0" b="0"/>
                  <wp:docPr id="15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224C3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123A387" wp14:editId="4F45351A">
                  <wp:extent cx="985455" cy="720000"/>
                  <wp:effectExtent l="19050" t="0" r="5145" b="0"/>
                  <wp:docPr id="15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8D1B0C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D131617" wp14:editId="50434805">
                  <wp:extent cx="985455" cy="720000"/>
                  <wp:effectExtent l="19050" t="0" r="5145" b="0"/>
                  <wp:docPr id="15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78300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02ED596" wp14:editId="5FC4B94D">
                  <wp:extent cx="985455" cy="720000"/>
                  <wp:effectExtent l="19050" t="0" r="5145" b="0"/>
                  <wp:docPr id="15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0D7D6BC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905A8B3" wp14:editId="092599D2">
                  <wp:extent cx="985455" cy="720000"/>
                  <wp:effectExtent l="19050" t="0" r="5145" b="0"/>
                  <wp:docPr id="150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3A8B1B28" w14:textId="77777777" w:rsidTr="005067BC">
        <w:trPr>
          <w:trHeight w:val="1360"/>
        </w:trPr>
        <w:tc>
          <w:tcPr>
            <w:tcW w:w="1418" w:type="dxa"/>
          </w:tcPr>
          <w:p w14:paraId="0BF6488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8AC903" wp14:editId="214E22A7">
                  <wp:extent cx="985455" cy="720000"/>
                  <wp:effectExtent l="19050" t="0" r="5145" b="0"/>
                  <wp:docPr id="14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24926DB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941ABD" wp14:editId="45D2ACBC">
                  <wp:extent cx="985455" cy="720000"/>
                  <wp:effectExtent l="19050" t="0" r="5145" b="0"/>
                  <wp:docPr id="148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6461CB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E398D9A" wp14:editId="40FA169A">
                  <wp:extent cx="985455" cy="720000"/>
                  <wp:effectExtent l="19050" t="0" r="5145" b="0"/>
                  <wp:docPr id="147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508987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541DAA0" wp14:editId="5A6D0D4E">
                  <wp:extent cx="985455" cy="720000"/>
                  <wp:effectExtent l="19050" t="0" r="5145" b="0"/>
                  <wp:docPr id="146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5CDF768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4A459BB" wp14:editId="50132017">
                  <wp:extent cx="985455" cy="720000"/>
                  <wp:effectExtent l="19050" t="0" r="5145" b="0"/>
                  <wp:docPr id="14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9991305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8C3054D" wp14:editId="3CAF0083">
                  <wp:extent cx="613220" cy="720000"/>
                  <wp:effectExtent l="19050" t="0" r="0" b="0"/>
                  <wp:docPr id="14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7B702C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0B37B82" wp14:editId="2095DC81">
                  <wp:extent cx="613220" cy="720000"/>
                  <wp:effectExtent l="19050" t="0" r="0" b="0"/>
                  <wp:docPr id="14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7B242E1D" w14:textId="77777777" w:rsidTr="005067BC">
        <w:trPr>
          <w:trHeight w:val="1334"/>
        </w:trPr>
        <w:tc>
          <w:tcPr>
            <w:tcW w:w="1418" w:type="dxa"/>
          </w:tcPr>
          <w:p w14:paraId="059D98D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0391622" wp14:editId="1912E4F4">
                  <wp:extent cx="613220" cy="720000"/>
                  <wp:effectExtent l="19050" t="0" r="0" b="0"/>
                  <wp:docPr id="13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FD124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4E62CE0" wp14:editId="0D5444C0">
                  <wp:extent cx="613220" cy="720000"/>
                  <wp:effectExtent l="19050" t="0" r="0" b="0"/>
                  <wp:docPr id="132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CB2DAAD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4DE3624" wp14:editId="0BCFEC5B">
                  <wp:extent cx="613220" cy="720000"/>
                  <wp:effectExtent l="19050" t="0" r="0" b="0"/>
                  <wp:docPr id="12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7BF11F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2AB1A7A" wp14:editId="392395BC">
                  <wp:extent cx="613220" cy="720000"/>
                  <wp:effectExtent l="19050" t="0" r="0" b="0"/>
                  <wp:docPr id="127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1DDF6AC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53417DA" wp14:editId="5A83D5C5">
                  <wp:extent cx="613220" cy="720000"/>
                  <wp:effectExtent l="19050" t="0" r="0" b="0"/>
                  <wp:docPr id="12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4CF81A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EACBCAA" wp14:editId="13CE6DEC">
                  <wp:extent cx="613220" cy="720000"/>
                  <wp:effectExtent l="19050" t="0" r="0" b="0"/>
                  <wp:docPr id="12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D6F28F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15BB7FF" wp14:editId="66AE937E">
                  <wp:extent cx="613220" cy="720000"/>
                  <wp:effectExtent l="19050" t="0" r="0" b="0"/>
                  <wp:docPr id="12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A0A64" w14:textId="77777777" w:rsidR="008D6CDC" w:rsidRPr="008D6CDC" w:rsidRDefault="008D6CDC" w:rsidP="008D6CDC">
      <w:pPr>
        <w:rPr>
          <w:rFonts w:ascii="Arial" w:hAnsi="Arial" w:cs="Arial"/>
          <w:b/>
        </w:rPr>
      </w:pPr>
    </w:p>
    <w:p w14:paraId="328F75C3" w14:textId="0C6B28B5" w:rsidR="00E2282E" w:rsidRPr="008D6CDC" w:rsidRDefault="00E2282E" w:rsidP="008D6CDC">
      <w:pPr>
        <w:rPr>
          <w:rFonts w:ascii="Arial" w:hAnsi="Arial" w:cs="Arial"/>
        </w:rPr>
      </w:pPr>
    </w:p>
    <w:sectPr w:rsidR="00E2282E" w:rsidRPr="008D6CDC">
      <w:headerReference w:type="default" r:id="rId19"/>
      <w:footerReference w:type="default" r:id="rId20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85244" w14:textId="77777777" w:rsidR="007D566D" w:rsidRDefault="007D566D">
      <w:r>
        <w:separator/>
      </w:r>
    </w:p>
  </w:endnote>
  <w:endnote w:type="continuationSeparator" w:id="0">
    <w:p w14:paraId="57B7C80F" w14:textId="77777777" w:rsidR="007D566D" w:rsidRDefault="007D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68E76" w14:textId="77777777" w:rsidR="007D566D" w:rsidRDefault="007D566D">
      <w:r>
        <w:separator/>
      </w:r>
    </w:p>
  </w:footnote>
  <w:footnote w:type="continuationSeparator" w:id="0">
    <w:p w14:paraId="2E5BF58B" w14:textId="77777777" w:rsidR="007D566D" w:rsidRDefault="007D5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B190C"/>
    <w:multiLevelType w:val="hybridMultilevel"/>
    <w:tmpl w:val="398C1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1054E"/>
    <w:multiLevelType w:val="hybridMultilevel"/>
    <w:tmpl w:val="5CE4008C"/>
    <w:lvl w:ilvl="0" w:tplc="0A8274E2">
      <w:start w:val="1"/>
      <w:numFmt w:val="bullet"/>
      <w:lvlText w:val="-"/>
      <w:lvlJc w:val="left"/>
      <w:pPr>
        <w:ind w:left="1069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E425DA1"/>
    <w:multiLevelType w:val="hybridMultilevel"/>
    <w:tmpl w:val="87A2B9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B2FDD"/>
    <w:multiLevelType w:val="hybridMultilevel"/>
    <w:tmpl w:val="E34208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91F29"/>
    <w:multiLevelType w:val="hybridMultilevel"/>
    <w:tmpl w:val="F468C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A6BF3"/>
    <w:multiLevelType w:val="hybridMultilevel"/>
    <w:tmpl w:val="E34208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C5DA3"/>
    <w:rsid w:val="002E0054"/>
    <w:rsid w:val="0030391A"/>
    <w:rsid w:val="00373C04"/>
    <w:rsid w:val="003B3B09"/>
    <w:rsid w:val="00477FFC"/>
    <w:rsid w:val="005067BC"/>
    <w:rsid w:val="005245F8"/>
    <w:rsid w:val="00540418"/>
    <w:rsid w:val="0056068A"/>
    <w:rsid w:val="00570919"/>
    <w:rsid w:val="00586292"/>
    <w:rsid w:val="00634ADE"/>
    <w:rsid w:val="006375D5"/>
    <w:rsid w:val="007D566D"/>
    <w:rsid w:val="00870A68"/>
    <w:rsid w:val="008B2283"/>
    <w:rsid w:val="008D6CDC"/>
    <w:rsid w:val="008E1E05"/>
    <w:rsid w:val="009A6244"/>
    <w:rsid w:val="00A52770"/>
    <w:rsid w:val="00A65581"/>
    <w:rsid w:val="00B73289"/>
    <w:rsid w:val="00C90886"/>
    <w:rsid w:val="00DD6D39"/>
    <w:rsid w:val="00E076CF"/>
    <w:rsid w:val="00E2282E"/>
    <w:rsid w:val="00E95C4B"/>
    <w:rsid w:val="00EB6A89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375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16D3F-EE37-4236-892F-4119E931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Nielsen</dc:creator>
  <cp:lastModifiedBy>Lindsey Nielsen</cp:lastModifiedBy>
  <cp:revision>3</cp:revision>
  <dcterms:created xsi:type="dcterms:W3CDTF">2020-04-03T17:04:00Z</dcterms:created>
  <dcterms:modified xsi:type="dcterms:W3CDTF">2020-04-03T17:06:00Z</dcterms:modified>
</cp:coreProperties>
</file>