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Spec="center" w:tblpY="8"/>
        <w:tblW w:w="10008" w:type="dxa"/>
        <w:tblLook w:val="00A0" w:firstRow="1" w:lastRow="0" w:firstColumn="1" w:lastColumn="0" w:noHBand="0" w:noVBand="0"/>
      </w:tblPr>
      <w:tblGrid>
        <w:gridCol w:w="2270"/>
        <w:gridCol w:w="7738"/>
      </w:tblGrid>
      <w:tr w:rsidR="00726BFE" w:rsidRPr="00726BFE" w14:paraId="577DB887" w14:textId="77777777" w:rsidTr="00781D38">
        <w:tc>
          <w:tcPr>
            <w:tcW w:w="2197" w:type="dxa"/>
          </w:tcPr>
          <w:p w14:paraId="7129BC5C" w14:textId="6BBFAA01" w:rsidR="00726BFE" w:rsidRPr="00726BFE" w:rsidRDefault="00726BFE" w:rsidP="00726BFE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Matière</w:t>
            </w:r>
            <w:r w:rsidR="00406DB7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92BFC5F" w14:textId="5326573C" w:rsidR="00726BFE" w:rsidRPr="00726BFE" w:rsidRDefault="00726BFE" w:rsidP="00726BFE">
            <w:p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>Math</w:t>
            </w:r>
            <w:bookmarkStart w:id="0" w:name="_GoBack"/>
            <w:bookmarkEnd w:id="0"/>
          </w:p>
        </w:tc>
      </w:tr>
      <w:tr w:rsidR="00726BFE" w:rsidRPr="00726BFE" w14:paraId="0AE27361" w14:textId="77777777" w:rsidTr="00781D38">
        <w:tc>
          <w:tcPr>
            <w:tcW w:w="2197" w:type="dxa"/>
          </w:tcPr>
          <w:p w14:paraId="0D1D0217" w14:textId="32E9CCEB" w:rsidR="00726BFE" w:rsidRPr="00726BFE" w:rsidRDefault="00726BFE" w:rsidP="00726BFE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Titre</w:t>
            </w:r>
            <w:r w:rsidR="00406DB7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2CE5E72D" w14:textId="77777777" w:rsidR="00726BFE" w:rsidRPr="00726BFE" w:rsidRDefault="00726BFE" w:rsidP="00726BFE">
            <w:p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>Construction d’un aréna</w:t>
            </w:r>
          </w:p>
        </w:tc>
      </w:tr>
      <w:tr w:rsidR="00726BFE" w:rsidRPr="00726BFE" w14:paraId="2BC130C1" w14:textId="77777777" w:rsidTr="00781D38">
        <w:tc>
          <w:tcPr>
            <w:tcW w:w="2197" w:type="dxa"/>
          </w:tcPr>
          <w:p w14:paraId="2C711566" w14:textId="4E672438" w:rsidR="00726BFE" w:rsidRPr="00726BFE" w:rsidRDefault="00726BFE" w:rsidP="00726BFE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Année</w:t>
            </w:r>
            <w:r w:rsidR="00406DB7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094EB6A3" w14:textId="77777777" w:rsidR="00726BFE" w:rsidRPr="00726BFE" w:rsidRDefault="00726BFE" w:rsidP="00726BFE">
            <w:p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>4</w:t>
            </w:r>
            <w:r w:rsidRPr="00726BFE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726BFE">
              <w:rPr>
                <w:rFonts w:ascii="Arial" w:hAnsi="Arial" w:cs="Arial"/>
                <w:lang w:val="fr-CA"/>
              </w:rPr>
              <w:t xml:space="preserve"> année</w:t>
            </w:r>
          </w:p>
        </w:tc>
      </w:tr>
      <w:tr w:rsidR="00726BFE" w:rsidRPr="00040BF3" w14:paraId="3C5E7758" w14:textId="77777777" w:rsidTr="00781D38">
        <w:tc>
          <w:tcPr>
            <w:tcW w:w="2197" w:type="dxa"/>
          </w:tcPr>
          <w:p w14:paraId="2D783607" w14:textId="65E551CE" w:rsidR="00726BFE" w:rsidRPr="00726BFE" w:rsidRDefault="00726BFE" w:rsidP="00726BFE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Objectif</w:t>
            </w:r>
            <w:r w:rsidR="00406DB7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77BD832E" w14:textId="77777777" w:rsidR="00726BFE" w:rsidRPr="00040BF3" w:rsidRDefault="00726BFE" w:rsidP="00040BF3">
            <w:pPr>
              <w:rPr>
                <w:rFonts w:ascii="Arial" w:hAnsi="Arial" w:cs="Arial"/>
                <w:lang w:val="fr-CA"/>
              </w:rPr>
            </w:pPr>
            <w:r w:rsidRPr="00040BF3">
              <w:rPr>
                <w:rFonts w:ascii="Arial" w:hAnsi="Arial" w:cs="Arial"/>
                <w:lang w:val="fr-CA"/>
              </w:rPr>
              <w:t>Les élèves utiliseront leurs connaissances de la mesure (aire, périmètre, congruence, etc.) pour construire un aréna de hockey.</w:t>
            </w:r>
          </w:p>
        </w:tc>
      </w:tr>
      <w:tr w:rsidR="00726BFE" w:rsidRPr="00040BF3" w14:paraId="384006DB" w14:textId="77777777" w:rsidTr="00781D38">
        <w:trPr>
          <w:trHeight w:val="773"/>
        </w:trPr>
        <w:tc>
          <w:tcPr>
            <w:tcW w:w="2197" w:type="dxa"/>
          </w:tcPr>
          <w:p w14:paraId="0F1539B9" w14:textId="29804765" w:rsidR="00726BFE" w:rsidRPr="00726BFE" w:rsidRDefault="00726BFE" w:rsidP="00726BFE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Liens avec le programme</w:t>
            </w:r>
            <w:r w:rsidR="00406DB7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3C541E03" w14:textId="5C1BFD81" w:rsidR="00726BFE" w:rsidRPr="00726BFE" w:rsidRDefault="00726BFE" w:rsidP="00726BF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fr-FR"/>
              </w:rPr>
            </w:pPr>
            <w:r w:rsidRPr="00726BFE">
              <w:rPr>
                <w:rFonts w:ascii="Arial" w:hAnsi="Arial" w:cs="Arial"/>
                <w:lang w:val="fr-FR"/>
              </w:rPr>
              <w:t>Démontrer une compréhension de l’aire des figures à deux dimensions régulières et irrégulières en</w:t>
            </w:r>
            <w:r w:rsidR="00406DB7">
              <w:rPr>
                <w:rFonts w:ascii="Arial" w:hAnsi="Arial" w:cs="Arial"/>
                <w:lang w:val="fr-FR"/>
              </w:rPr>
              <w:t> </w:t>
            </w:r>
            <w:r w:rsidRPr="00726BFE">
              <w:rPr>
                <w:rFonts w:ascii="Arial" w:hAnsi="Arial" w:cs="Arial"/>
                <w:lang w:val="fr-FR"/>
              </w:rPr>
              <w:t>:</w:t>
            </w:r>
          </w:p>
          <w:p w14:paraId="02102E96" w14:textId="77777777" w:rsidR="00726BFE" w:rsidRPr="00726BFE" w:rsidRDefault="00726BFE" w:rsidP="00726BFE">
            <w:pPr>
              <w:numPr>
                <w:ilvl w:val="0"/>
                <w:numId w:val="28"/>
              </w:numPr>
              <w:rPr>
                <w:rFonts w:ascii="Arial" w:hAnsi="Arial" w:cs="Arial"/>
                <w:lang w:val="fr-FR"/>
              </w:rPr>
            </w:pPr>
            <w:r w:rsidRPr="00726BFE">
              <w:rPr>
                <w:rFonts w:ascii="Arial" w:hAnsi="Arial" w:cs="Arial"/>
                <w:lang w:val="fr-FR"/>
              </w:rPr>
              <w:t>reconnaissant que l’aire se mesure en unités carrées;</w:t>
            </w:r>
          </w:p>
          <w:p w14:paraId="41D7EDA2" w14:textId="759BE015" w:rsidR="00726BFE" w:rsidRPr="00726BFE" w:rsidRDefault="00726BFE" w:rsidP="00726BFE">
            <w:pPr>
              <w:numPr>
                <w:ilvl w:val="0"/>
                <w:numId w:val="28"/>
              </w:numPr>
              <w:rPr>
                <w:rFonts w:ascii="Arial" w:hAnsi="Arial" w:cs="Arial"/>
                <w:lang w:val="fr-FR"/>
              </w:rPr>
            </w:pPr>
            <w:r w:rsidRPr="00726BFE">
              <w:rPr>
                <w:rFonts w:ascii="Arial" w:hAnsi="Arial" w:cs="Arial"/>
                <w:lang w:val="fr-FR"/>
              </w:rPr>
              <w:t>choisissant et en justifiant des référents pour le cm</w:t>
            </w:r>
            <w:r w:rsidRPr="00726BFE">
              <w:rPr>
                <w:rFonts w:ascii="Arial" w:hAnsi="Arial" w:cs="Arial"/>
                <w:vertAlign w:val="superscript"/>
                <w:lang w:val="fr-FR"/>
              </w:rPr>
              <w:t>2</w:t>
            </w:r>
            <w:r w:rsidRPr="00726BFE">
              <w:rPr>
                <w:rFonts w:ascii="Arial" w:hAnsi="Arial" w:cs="Arial"/>
                <w:lang w:val="fr-FR"/>
              </w:rPr>
              <w:t xml:space="preserve"> ou le m</w:t>
            </w:r>
            <w:r w:rsidRPr="00726BFE">
              <w:rPr>
                <w:rFonts w:ascii="Arial" w:hAnsi="Arial" w:cs="Arial"/>
                <w:vertAlign w:val="superscript"/>
                <w:lang w:val="fr-FR"/>
              </w:rPr>
              <w:t>2</w:t>
            </w:r>
            <w:r w:rsidRPr="00726BFE">
              <w:rPr>
                <w:rFonts w:ascii="Arial" w:hAnsi="Arial" w:cs="Arial"/>
                <w:lang w:val="fr-FR"/>
              </w:rPr>
              <w:t>;</w:t>
            </w:r>
          </w:p>
          <w:p w14:paraId="13C44217" w14:textId="77F06A8E" w:rsidR="00726BFE" w:rsidRPr="00726BFE" w:rsidRDefault="00726BFE" w:rsidP="00726BFE">
            <w:pPr>
              <w:numPr>
                <w:ilvl w:val="0"/>
                <w:numId w:val="28"/>
              </w:numPr>
              <w:rPr>
                <w:rFonts w:ascii="Arial" w:hAnsi="Arial" w:cs="Arial"/>
                <w:lang w:val="fr-FR"/>
              </w:rPr>
            </w:pPr>
            <w:r w:rsidRPr="00726BFE">
              <w:rPr>
                <w:rFonts w:ascii="Arial" w:hAnsi="Arial" w:cs="Arial"/>
                <w:lang w:val="fr-FR"/>
              </w:rPr>
              <w:t>estimant des aires à l’aide de référents pour le cm</w:t>
            </w:r>
            <w:r w:rsidRPr="00726BFE">
              <w:rPr>
                <w:rFonts w:ascii="Arial" w:hAnsi="Arial" w:cs="Arial"/>
                <w:vertAlign w:val="superscript"/>
                <w:lang w:val="fr-FR"/>
              </w:rPr>
              <w:t>2</w:t>
            </w:r>
            <w:r w:rsidRPr="00726BFE">
              <w:rPr>
                <w:rFonts w:ascii="Arial" w:hAnsi="Arial" w:cs="Arial"/>
                <w:lang w:val="fr-FR"/>
              </w:rPr>
              <w:t xml:space="preserve"> ou le m</w:t>
            </w:r>
            <w:r w:rsidRPr="00726BFE">
              <w:rPr>
                <w:rFonts w:ascii="Arial" w:hAnsi="Arial" w:cs="Arial"/>
                <w:vertAlign w:val="superscript"/>
                <w:lang w:val="fr-FR"/>
              </w:rPr>
              <w:t>2</w:t>
            </w:r>
            <w:r w:rsidRPr="00726BFE">
              <w:rPr>
                <w:rFonts w:ascii="Arial" w:hAnsi="Arial" w:cs="Arial"/>
                <w:lang w:val="fr-FR"/>
              </w:rPr>
              <w:t>;</w:t>
            </w:r>
          </w:p>
          <w:p w14:paraId="6B28157D" w14:textId="77777777" w:rsidR="00726BFE" w:rsidRPr="00726BFE" w:rsidRDefault="00726BFE" w:rsidP="00726BFE">
            <w:pPr>
              <w:numPr>
                <w:ilvl w:val="0"/>
                <w:numId w:val="28"/>
              </w:numPr>
              <w:rPr>
                <w:rFonts w:ascii="Arial" w:hAnsi="Arial" w:cs="Arial"/>
                <w:lang w:val="fr-FR"/>
              </w:rPr>
            </w:pPr>
            <w:r w:rsidRPr="00726BFE">
              <w:rPr>
                <w:rFonts w:ascii="Arial" w:hAnsi="Arial" w:cs="Arial"/>
                <w:lang w:val="fr-FR"/>
              </w:rPr>
              <w:t>déterminant et en notant des aires en cm</w:t>
            </w:r>
            <w:r w:rsidRPr="00726BFE">
              <w:rPr>
                <w:rFonts w:ascii="Arial" w:hAnsi="Arial" w:cs="Arial"/>
                <w:vertAlign w:val="superscript"/>
                <w:lang w:val="fr-FR"/>
              </w:rPr>
              <w:t>2</w:t>
            </w:r>
            <w:r w:rsidRPr="00726BFE">
              <w:rPr>
                <w:rFonts w:ascii="Arial" w:hAnsi="Arial" w:cs="Arial"/>
                <w:lang w:val="fr-FR"/>
              </w:rPr>
              <w:t xml:space="preserve"> ou en m</w:t>
            </w:r>
            <w:r w:rsidRPr="00726BFE">
              <w:rPr>
                <w:rFonts w:ascii="Arial" w:hAnsi="Arial" w:cs="Arial"/>
                <w:vertAlign w:val="superscript"/>
                <w:lang w:val="fr-FR"/>
              </w:rPr>
              <w:t>2</w:t>
            </w:r>
            <w:r w:rsidRPr="00726BFE">
              <w:rPr>
                <w:rFonts w:ascii="Arial" w:hAnsi="Arial" w:cs="Arial"/>
                <w:lang w:val="fr-FR"/>
              </w:rPr>
              <w:t>.</w:t>
            </w:r>
          </w:p>
          <w:p w14:paraId="7BCD51E5" w14:textId="77777777" w:rsidR="00726BFE" w:rsidRPr="00726BFE" w:rsidRDefault="00726BFE" w:rsidP="00726BF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fr-FR"/>
              </w:rPr>
            </w:pPr>
            <w:r w:rsidRPr="00726BFE">
              <w:rPr>
                <w:rFonts w:ascii="Arial" w:hAnsi="Arial" w:cs="Arial"/>
                <w:lang w:val="fr-FR"/>
              </w:rPr>
              <w:t>Démontrer une compréhension de la congruence de façon concrète et imagée.</w:t>
            </w:r>
          </w:p>
          <w:p w14:paraId="0ECBB734" w14:textId="77777777" w:rsidR="00726BFE" w:rsidRPr="00726BFE" w:rsidRDefault="00726BFE" w:rsidP="00726BF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fr-FR"/>
              </w:rPr>
            </w:pPr>
            <w:r w:rsidRPr="00726BFE">
              <w:rPr>
                <w:rFonts w:ascii="Arial" w:hAnsi="Arial" w:cs="Arial"/>
                <w:lang w:val="fr-FR"/>
              </w:rPr>
              <w:t>Démontrer une compréhension de la multiplication (de 2 ou 3 chiffres par 1 chiffre) pour résoudre des problèmes.</w:t>
            </w:r>
          </w:p>
        </w:tc>
      </w:tr>
      <w:tr w:rsidR="00726BFE" w:rsidRPr="00040BF3" w14:paraId="251BDE3B" w14:textId="77777777" w:rsidTr="00781D38">
        <w:tc>
          <w:tcPr>
            <w:tcW w:w="2197" w:type="dxa"/>
          </w:tcPr>
          <w:p w14:paraId="0B53C58C" w14:textId="38D91B3A" w:rsidR="00726BFE" w:rsidRPr="00726BFE" w:rsidRDefault="00726BFE" w:rsidP="00726BFE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Matériel</w:t>
            </w:r>
            <w:r w:rsidR="00406DB7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27CE3200" w14:textId="77777777" w:rsidR="00726BFE" w:rsidRPr="00726BFE" w:rsidRDefault="00726BFE" w:rsidP="00726BF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>Crayon de plomb, règle, gomme à effacer</w:t>
            </w:r>
          </w:p>
          <w:p w14:paraId="2C60EEF0" w14:textId="77777777" w:rsidR="00726BFE" w:rsidRPr="00726BFE" w:rsidRDefault="00726BFE" w:rsidP="00726BF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>Feuilles de papier, papier de construction ou journal de bord</w:t>
            </w:r>
          </w:p>
          <w:p w14:paraId="1DBB24DD" w14:textId="44E4C9B6" w:rsidR="00726BFE" w:rsidRPr="00726BFE" w:rsidRDefault="00726BFE" w:rsidP="00726BF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>iPad</w:t>
            </w:r>
            <w:r w:rsidR="00040BF3">
              <w:rPr>
                <w:rFonts w:ascii="Arial" w:hAnsi="Arial" w:cs="Arial"/>
                <w:lang w:val="fr-CA"/>
              </w:rPr>
              <w:t>s</w:t>
            </w:r>
            <w:r w:rsidRPr="00726BFE">
              <w:rPr>
                <w:rFonts w:ascii="Arial" w:hAnsi="Arial" w:cs="Arial"/>
                <w:lang w:val="fr-CA"/>
              </w:rPr>
              <w:t>, ordinateur</w:t>
            </w:r>
            <w:r w:rsidR="00040BF3">
              <w:rPr>
                <w:rFonts w:ascii="Arial" w:hAnsi="Arial" w:cs="Arial"/>
                <w:lang w:val="fr-CA"/>
              </w:rPr>
              <w:t>s</w:t>
            </w:r>
            <w:r w:rsidRPr="00726BFE">
              <w:rPr>
                <w:rFonts w:ascii="Arial" w:hAnsi="Arial" w:cs="Arial"/>
                <w:lang w:val="fr-CA"/>
              </w:rPr>
              <w:t>, Chromebook</w:t>
            </w:r>
            <w:r w:rsidR="00040BF3">
              <w:rPr>
                <w:rFonts w:ascii="Arial" w:hAnsi="Arial" w:cs="Arial"/>
                <w:lang w:val="fr-CA"/>
              </w:rPr>
              <w:t>s</w:t>
            </w:r>
            <w:r w:rsidRPr="00726BFE">
              <w:rPr>
                <w:rFonts w:ascii="Arial" w:hAnsi="Arial" w:cs="Arial"/>
                <w:lang w:val="fr-CA"/>
              </w:rPr>
              <w:t xml:space="preserve">, etc. </w:t>
            </w:r>
          </w:p>
          <w:p w14:paraId="2F81E430" w14:textId="3BA59E1A" w:rsidR="00726BFE" w:rsidRPr="00726BFE" w:rsidRDefault="00726BFE" w:rsidP="00726BF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u w:val="single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>Matéri</w:t>
            </w:r>
            <w:r w:rsidR="00040BF3">
              <w:rPr>
                <w:rFonts w:ascii="Arial" w:hAnsi="Arial" w:cs="Arial"/>
                <w:lang w:val="fr-CA"/>
              </w:rPr>
              <w:t>els</w:t>
            </w:r>
            <w:r w:rsidRPr="00726BFE">
              <w:rPr>
                <w:rFonts w:ascii="Arial" w:hAnsi="Arial" w:cs="Arial"/>
                <w:lang w:val="fr-CA"/>
              </w:rPr>
              <w:t xml:space="preserve"> de construction (cartons, contenants, papier de construction, ciseaux, colle, etc.) *pour l’activité de renforcement.</w:t>
            </w:r>
          </w:p>
        </w:tc>
      </w:tr>
      <w:tr w:rsidR="00726BFE" w:rsidRPr="00040BF3" w14:paraId="6D635273" w14:textId="77777777" w:rsidTr="00781D38">
        <w:tc>
          <w:tcPr>
            <w:tcW w:w="2197" w:type="dxa"/>
          </w:tcPr>
          <w:p w14:paraId="39293A47" w14:textId="7BF63FFB" w:rsidR="00726BFE" w:rsidRPr="00726BFE" w:rsidRDefault="00726BFE" w:rsidP="00726BFE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Activité</w:t>
            </w:r>
            <w:r w:rsidR="00406DB7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7DAD7C26" w14:textId="4908A571" w:rsidR="00726BFE" w:rsidRPr="00726BFE" w:rsidRDefault="00726BFE" w:rsidP="00726BFE">
            <w:pPr>
              <w:numPr>
                <w:ilvl w:val="0"/>
                <w:numId w:val="25"/>
              </w:num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>En groupe, faire un remue-méninges</w:t>
            </w:r>
            <w:r w:rsidR="00040BF3">
              <w:rPr>
                <w:rFonts w:ascii="Arial" w:hAnsi="Arial" w:cs="Arial"/>
                <w:lang w:val="fr-CA"/>
              </w:rPr>
              <w:t xml:space="preserve"> afin de déterminer c</w:t>
            </w:r>
            <w:r w:rsidRPr="00726BFE">
              <w:rPr>
                <w:rFonts w:ascii="Arial" w:hAnsi="Arial" w:cs="Arial"/>
                <w:lang w:val="fr-CA"/>
              </w:rPr>
              <w:t>omment l</w:t>
            </w:r>
            <w:r w:rsidR="00040BF3">
              <w:rPr>
                <w:rFonts w:ascii="Arial" w:hAnsi="Arial" w:cs="Arial"/>
                <w:lang w:val="fr-CA"/>
              </w:rPr>
              <w:t>es</w:t>
            </w:r>
            <w:r w:rsidRPr="00726BFE">
              <w:rPr>
                <w:rFonts w:ascii="Arial" w:hAnsi="Arial" w:cs="Arial"/>
                <w:lang w:val="fr-CA"/>
              </w:rPr>
              <w:t xml:space="preserve"> mesure</w:t>
            </w:r>
            <w:r w:rsidR="00040BF3">
              <w:rPr>
                <w:rFonts w:ascii="Arial" w:hAnsi="Arial" w:cs="Arial"/>
                <w:lang w:val="fr-CA"/>
              </w:rPr>
              <w:t>s</w:t>
            </w:r>
            <w:r w:rsidRPr="00726BFE">
              <w:rPr>
                <w:rFonts w:ascii="Arial" w:hAnsi="Arial" w:cs="Arial"/>
                <w:lang w:val="fr-CA"/>
              </w:rPr>
              <w:t xml:space="preserve"> peu</w:t>
            </w:r>
            <w:r w:rsidR="00406DB7">
              <w:rPr>
                <w:rFonts w:ascii="Arial" w:hAnsi="Arial" w:cs="Arial"/>
                <w:lang w:val="fr-CA"/>
              </w:rPr>
              <w:t>ven</w:t>
            </w:r>
            <w:r w:rsidRPr="00726BFE">
              <w:rPr>
                <w:rFonts w:ascii="Arial" w:hAnsi="Arial" w:cs="Arial"/>
                <w:lang w:val="fr-CA"/>
              </w:rPr>
              <w:t>t être nécessaire</w:t>
            </w:r>
            <w:r w:rsidR="00406DB7">
              <w:rPr>
                <w:rFonts w:ascii="Arial" w:hAnsi="Arial" w:cs="Arial"/>
                <w:lang w:val="fr-CA"/>
              </w:rPr>
              <w:t>s</w:t>
            </w:r>
            <w:r w:rsidRPr="00726BFE">
              <w:rPr>
                <w:rFonts w:ascii="Arial" w:hAnsi="Arial" w:cs="Arial"/>
                <w:lang w:val="fr-CA"/>
              </w:rPr>
              <w:t xml:space="preserve"> pour construire un aréna de hockey</w:t>
            </w:r>
            <w:r w:rsidR="00406DB7">
              <w:rPr>
                <w:rFonts w:ascii="Arial" w:hAnsi="Arial" w:cs="Arial"/>
                <w:lang w:val="fr-CA"/>
              </w:rPr>
              <w:t>.</w:t>
            </w:r>
            <w:r w:rsidRPr="00726BFE">
              <w:rPr>
                <w:rFonts w:ascii="Arial" w:hAnsi="Arial" w:cs="Arial"/>
                <w:lang w:val="fr-CA"/>
              </w:rPr>
              <w:t xml:space="preserve"> Questionner les élèves sur les types de mesure</w:t>
            </w:r>
            <w:r w:rsidR="00040BF3">
              <w:rPr>
                <w:rFonts w:ascii="Arial" w:hAnsi="Arial" w:cs="Arial"/>
                <w:lang w:val="fr-CA"/>
              </w:rPr>
              <w:t>s</w:t>
            </w:r>
            <w:r w:rsidRPr="00726BFE">
              <w:rPr>
                <w:rFonts w:ascii="Arial" w:hAnsi="Arial" w:cs="Arial"/>
                <w:lang w:val="fr-CA"/>
              </w:rPr>
              <w:t xml:space="preserve"> à utiliser (périmètre, aire, figures congruentes, etc.). Discuter aussi des figures planes qui peuvent être exploitées (rectangle, carré, ovale, etc.).</w:t>
            </w:r>
          </w:p>
          <w:p w14:paraId="0380AD27" w14:textId="7F8BAE71" w:rsidR="00726BFE" w:rsidRPr="00726BFE" w:rsidRDefault="00726BFE" w:rsidP="00726BFE">
            <w:pPr>
              <w:numPr>
                <w:ilvl w:val="0"/>
                <w:numId w:val="25"/>
              </w:num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 xml:space="preserve">Faire une recherche (en groupe-classe ou en </w:t>
            </w:r>
            <w:r w:rsidR="00040BF3">
              <w:rPr>
                <w:rFonts w:ascii="Arial" w:hAnsi="Arial" w:cs="Arial"/>
                <w:lang w:val="fr-CA"/>
              </w:rPr>
              <w:t>groupes de deux</w:t>
            </w:r>
            <w:r w:rsidRPr="00726BFE">
              <w:rPr>
                <w:rFonts w:ascii="Arial" w:hAnsi="Arial" w:cs="Arial"/>
                <w:lang w:val="fr-CA"/>
              </w:rPr>
              <w:t xml:space="preserve">) sur les arénas de hockey. Chercher de l’information sur la </w:t>
            </w:r>
            <w:r w:rsidRPr="00726BFE">
              <w:rPr>
                <w:rFonts w:ascii="Arial" w:hAnsi="Arial" w:cs="Arial"/>
                <w:b/>
                <w:lang w:val="fr-CA"/>
              </w:rPr>
              <w:t>grandeur</w:t>
            </w:r>
            <w:r w:rsidRPr="00726BFE">
              <w:rPr>
                <w:rFonts w:ascii="Arial" w:hAnsi="Arial" w:cs="Arial"/>
                <w:lang w:val="fr-CA"/>
              </w:rPr>
              <w:t xml:space="preserve"> d</w:t>
            </w:r>
            <w:r w:rsidR="00040BF3">
              <w:rPr>
                <w:rFonts w:ascii="Arial" w:hAnsi="Arial" w:cs="Arial"/>
                <w:lang w:val="fr-CA"/>
              </w:rPr>
              <w:t>’une</w:t>
            </w:r>
            <w:r w:rsidRPr="00726BFE">
              <w:rPr>
                <w:rFonts w:ascii="Arial" w:hAnsi="Arial" w:cs="Arial"/>
                <w:lang w:val="fr-CA"/>
              </w:rPr>
              <w:t xml:space="preserve"> patinoire, sur les </w:t>
            </w:r>
            <w:r w:rsidRPr="00726BFE">
              <w:rPr>
                <w:rFonts w:ascii="Arial" w:hAnsi="Arial" w:cs="Arial"/>
                <w:b/>
                <w:lang w:val="fr-CA"/>
              </w:rPr>
              <w:t>formes</w:t>
            </w:r>
            <w:r w:rsidRPr="00726BFE">
              <w:rPr>
                <w:rFonts w:ascii="Arial" w:hAnsi="Arial" w:cs="Arial"/>
                <w:lang w:val="fr-CA"/>
              </w:rPr>
              <w:t xml:space="preserve"> utilisées pour construire un aréna et les </w:t>
            </w:r>
            <w:r w:rsidRPr="00726BFE">
              <w:rPr>
                <w:rFonts w:ascii="Arial" w:hAnsi="Arial" w:cs="Arial"/>
                <w:b/>
                <w:lang w:val="fr-CA"/>
              </w:rPr>
              <w:t>formes</w:t>
            </w:r>
            <w:r w:rsidRPr="00726BFE">
              <w:rPr>
                <w:rFonts w:ascii="Arial" w:hAnsi="Arial" w:cs="Arial"/>
                <w:lang w:val="fr-CA"/>
              </w:rPr>
              <w:t xml:space="preserve"> vues sur la glace (rectangles, cercles).</w:t>
            </w:r>
          </w:p>
          <w:p w14:paraId="7A7F61A5" w14:textId="6265F793" w:rsidR="00726BFE" w:rsidRPr="00726BFE" w:rsidRDefault="00726BFE" w:rsidP="00726BFE">
            <w:pPr>
              <w:numPr>
                <w:ilvl w:val="0"/>
                <w:numId w:val="25"/>
              </w:num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>En utilisant leur recherche sur les arénas et leurs connaissances de</w:t>
            </w:r>
            <w:r w:rsidR="00040BF3">
              <w:rPr>
                <w:rFonts w:ascii="Arial" w:hAnsi="Arial" w:cs="Arial"/>
                <w:lang w:val="fr-CA"/>
              </w:rPr>
              <w:t>s</w:t>
            </w:r>
            <w:r w:rsidRPr="00726BFE">
              <w:rPr>
                <w:rFonts w:ascii="Arial" w:hAnsi="Arial" w:cs="Arial"/>
                <w:lang w:val="fr-CA"/>
              </w:rPr>
              <w:t xml:space="preserve"> mesure</w:t>
            </w:r>
            <w:r w:rsidR="00040BF3">
              <w:rPr>
                <w:rFonts w:ascii="Arial" w:hAnsi="Arial" w:cs="Arial"/>
                <w:lang w:val="fr-CA"/>
              </w:rPr>
              <w:t>s</w:t>
            </w:r>
            <w:r w:rsidRPr="00726BFE">
              <w:rPr>
                <w:rFonts w:ascii="Arial" w:hAnsi="Arial" w:cs="Arial"/>
                <w:lang w:val="fr-CA"/>
              </w:rPr>
              <w:t>, les élèves estiment</w:t>
            </w:r>
            <w:r w:rsidR="00040BF3">
              <w:rPr>
                <w:rFonts w:ascii="Arial" w:hAnsi="Arial" w:cs="Arial"/>
                <w:lang w:val="fr-CA"/>
              </w:rPr>
              <w:t>, en équipe,</w:t>
            </w:r>
            <w:r w:rsidRPr="00726BFE">
              <w:rPr>
                <w:rFonts w:ascii="Arial" w:hAnsi="Arial" w:cs="Arial"/>
                <w:lang w:val="fr-CA"/>
              </w:rPr>
              <w:t xml:space="preserve"> l’aire et le périmètre d’un aréna et conçoivent ensuite le plan d’un aréna de hockey.</w:t>
            </w:r>
          </w:p>
          <w:p w14:paraId="03D1E4CA" w14:textId="77777777" w:rsidR="00726BFE" w:rsidRPr="00726BFE" w:rsidRDefault="00726BFE" w:rsidP="00726BFE">
            <w:pPr>
              <w:numPr>
                <w:ilvl w:val="0"/>
                <w:numId w:val="25"/>
              </w:num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>Les élèves font un croquis de leur aréna et doivent fournir toutes les mesures nécessaires à la construction ainsi que leurs calculs.</w:t>
            </w:r>
          </w:p>
          <w:p w14:paraId="2642D7F3" w14:textId="77777777" w:rsidR="00726BFE" w:rsidRPr="00726BFE" w:rsidRDefault="00726BFE" w:rsidP="00726BFE">
            <w:pPr>
              <w:numPr>
                <w:ilvl w:val="0"/>
                <w:numId w:val="25"/>
              </w:num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lastRenderedPageBreak/>
              <w:t>Fournir au besoin une liste pour les mesures (aire en m</w:t>
            </w:r>
            <w:r w:rsidRPr="00726BFE">
              <w:rPr>
                <w:rFonts w:ascii="Arial" w:hAnsi="Arial" w:cs="Arial"/>
                <w:vertAlign w:val="superscript"/>
                <w:lang w:val="fr-CA"/>
              </w:rPr>
              <w:t>2</w:t>
            </w:r>
            <w:r w:rsidRPr="00726BFE">
              <w:rPr>
                <w:rFonts w:ascii="Arial" w:hAnsi="Arial" w:cs="Arial"/>
                <w:lang w:val="fr-CA"/>
              </w:rPr>
              <w:t>/cm</w:t>
            </w:r>
            <w:r w:rsidRPr="00726BFE">
              <w:rPr>
                <w:rFonts w:ascii="Arial" w:hAnsi="Arial" w:cs="Arial"/>
                <w:vertAlign w:val="superscript"/>
                <w:lang w:val="fr-CA"/>
              </w:rPr>
              <w:t>2</w:t>
            </w:r>
            <w:r w:rsidRPr="00726BFE">
              <w:rPr>
                <w:rFonts w:ascii="Arial" w:hAnsi="Arial" w:cs="Arial"/>
                <w:lang w:val="fr-CA"/>
              </w:rPr>
              <w:t>, périmètre en m/cm, etc.), calculs et croquis ou laisser les élèves travailler dans un journal de bord ou sur des feuilles blanches.</w:t>
            </w:r>
          </w:p>
        </w:tc>
      </w:tr>
      <w:tr w:rsidR="00726BFE" w:rsidRPr="00040BF3" w14:paraId="3053AF71" w14:textId="77777777" w:rsidTr="00781D38">
        <w:tc>
          <w:tcPr>
            <w:tcW w:w="2197" w:type="dxa"/>
          </w:tcPr>
          <w:p w14:paraId="165F096E" w14:textId="31017E10" w:rsidR="00726BFE" w:rsidRPr="00726BFE" w:rsidRDefault="00726BFE" w:rsidP="00726BFE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lastRenderedPageBreak/>
              <w:t>Renforcement</w:t>
            </w:r>
            <w:r w:rsidR="00406DB7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56F979FB" w14:textId="77777777" w:rsidR="00726BFE" w:rsidRPr="00726BFE" w:rsidRDefault="00726BFE" w:rsidP="00726BF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>Les élèves peuvent utiliser différentes unités de mesure pour la surface de la glace (pieds, pouces, cm, mm et m).</w:t>
            </w:r>
          </w:p>
          <w:p w14:paraId="3BC974CA" w14:textId="144D796A" w:rsidR="00726BFE" w:rsidRPr="00726BFE" w:rsidRDefault="00726BFE" w:rsidP="00726BF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>Les élèves construi</w:t>
            </w:r>
            <w:r w:rsidR="00040BF3">
              <w:rPr>
                <w:rFonts w:ascii="Arial" w:hAnsi="Arial" w:cs="Arial"/>
                <w:lang w:val="fr-CA"/>
              </w:rPr>
              <w:t>sent</w:t>
            </w:r>
            <w:r w:rsidRPr="00726BFE">
              <w:rPr>
                <w:rFonts w:ascii="Arial" w:hAnsi="Arial" w:cs="Arial"/>
                <w:lang w:val="fr-CA"/>
              </w:rPr>
              <w:t xml:space="preserve"> un aréna à l’échelle</w:t>
            </w:r>
            <w:r w:rsidR="00040BF3">
              <w:rPr>
                <w:rFonts w:ascii="Arial" w:hAnsi="Arial" w:cs="Arial"/>
                <w:lang w:val="fr-CA"/>
              </w:rPr>
              <w:t xml:space="preserve"> en</w:t>
            </w:r>
            <w:r w:rsidRPr="00726BFE">
              <w:rPr>
                <w:rFonts w:ascii="Arial" w:hAnsi="Arial" w:cs="Arial"/>
                <w:lang w:val="fr-CA"/>
              </w:rPr>
              <w:t xml:space="preserve"> utili</w:t>
            </w:r>
            <w:r w:rsidR="00040BF3">
              <w:rPr>
                <w:rFonts w:ascii="Arial" w:hAnsi="Arial" w:cs="Arial"/>
                <w:lang w:val="fr-CA"/>
              </w:rPr>
              <w:t>sant</w:t>
            </w:r>
            <w:r w:rsidRPr="00726BFE">
              <w:rPr>
                <w:rFonts w:ascii="Arial" w:hAnsi="Arial" w:cs="Arial"/>
                <w:lang w:val="fr-CA"/>
              </w:rPr>
              <w:t xml:space="preserve"> leurs connaissances antérieures, leurs calculs et leurs croquis.</w:t>
            </w:r>
          </w:p>
          <w:p w14:paraId="3A9244B9" w14:textId="77777777" w:rsidR="00726BFE" w:rsidRPr="00726BFE" w:rsidRDefault="00726BFE" w:rsidP="00726BF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 xml:space="preserve">Les élèves peuvent fournir plus d’informations dans leur projet comme le </w:t>
            </w:r>
            <w:r w:rsidRPr="00726BFE">
              <w:rPr>
                <w:rFonts w:ascii="Arial" w:hAnsi="Arial" w:cs="Arial"/>
                <w:b/>
                <w:lang w:val="fr-CA"/>
              </w:rPr>
              <w:t>stationnement</w:t>
            </w:r>
            <w:r w:rsidRPr="00726BFE">
              <w:rPr>
                <w:rFonts w:ascii="Arial" w:hAnsi="Arial" w:cs="Arial"/>
                <w:lang w:val="fr-CA"/>
              </w:rPr>
              <w:t xml:space="preserve">, </w:t>
            </w:r>
            <w:r w:rsidRPr="00726BFE">
              <w:rPr>
                <w:rFonts w:ascii="Arial" w:hAnsi="Arial" w:cs="Arial"/>
                <w:b/>
                <w:lang w:val="fr-CA"/>
              </w:rPr>
              <w:t>l’emplacement de l’aréna</w:t>
            </w:r>
            <w:r w:rsidRPr="00726BFE">
              <w:rPr>
                <w:rFonts w:ascii="Arial" w:hAnsi="Arial" w:cs="Arial"/>
                <w:lang w:val="fr-CA"/>
              </w:rPr>
              <w:t xml:space="preserve">, </w:t>
            </w:r>
            <w:r w:rsidRPr="00726BFE">
              <w:rPr>
                <w:rFonts w:ascii="Arial" w:hAnsi="Arial" w:cs="Arial"/>
                <w:b/>
                <w:lang w:val="fr-CA"/>
              </w:rPr>
              <w:t>le</w:t>
            </w:r>
            <w:r w:rsidRPr="00726BFE">
              <w:rPr>
                <w:rFonts w:ascii="Arial" w:hAnsi="Arial" w:cs="Arial"/>
                <w:lang w:val="fr-CA"/>
              </w:rPr>
              <w:t xml:space="preserve"> </w:t>
            </w:r>
            <w:r w:rsidRPr="00726BFE">
              <w:rPr>
                <w:rFonts w:ascii="Arial" w:hAnsi="Arial" w:cs="Arial"/>
                <w:b/>
                <w:lang w:val="fr-CA"/>
              </w:rPr>
              <w:t>prix des billets</w:t>
            </w:r>
            <w:r w:rsidRPr="00726BFE">
              <w:rPr>
                <w:rFonts w:ascii="Arial" w:hAnsi="Arial" w:cs="Arial"/>
                <w:lang w:val="fr-CA"/>
              </w:rPr>
              <w:t xml:space="preserve">, </w:t>
            </w:r>
            <w:r w:rsidRPr="00040BF3">
              <w:rPr>
                <w:rFonts w:ascii="Arial" w:hAnsi="Arial" w:cs="Arial"/>
                <w:b/>
                <w:bCs/>
                <w:lang w:val="fr-CA"/>
              </w:rPr>
              <w:t>etc.</w:t>
            </w:r>
          </w:p>
          <w:p w14:paraId="186330CC" w14:textId="77777777" w:rsidR="00726BFE" w:rsidRPr="00726BFE" w:rsidRDefault="00726BFE" w:rsidP="00726BF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>Les élèves peuvent aussi trouver les mesures pour les lignes rouges, les lignes bleues, les lignes de but, les cercles, etc.</w:t>
            </w:r>
          </w:p>
        </w:tc>
      </w:tr>
      <w:tr w:rsidR="00726BFE" w:rsidRPr="00040BF3" w14:paraId="30F5EBE7" w14:textId="77777777" w:rsidTr="00781D38">
        <w:tc>
          <w:tcPr>
            <w:tcW w:w="2197" w:type="dxa"/>
          </w:tcPr>
          <w:p w14:paraId="157E57C6" w14:textId="214E0BA6" w:rsidR="00726BFE" w:rsidRPr="00726BFE" w:rsidRDefault="00726BFE" w:rsidP="00726BFE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Évaluation</w:t>
            </w:r>
            <w:r w:rsidR="00406DB7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26BFE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2AF9F29D" w14:textId="77777777" w:rsidR="00726BFE" w:rsidRPr="00726BFE" w:rsidRDefault="00726BFE" w:rsidP="00726BF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 xml:space="preserve">Anecdotique : Évaluer les élèves sur leur capacité à expliquer comment ils ont trouvé les différentes mesures de leur projet. </w:t>
            </w:r>
          </w:p>
          <w:p w14:paraId="51DD46E7" w14:textId="06DD5F40" w:rsidR="00726BFE" w:rsidRPr="00726BFE" w:rsidRDefault="00726BFE" w:rsidP="00726BF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fr-CA"/>
              </w:rPr>
            </w:pPr>
            <w:r w:rsidRPr="00726BFE">
              <w:rPr>
                <w:rFonts w:ascii="Arial" w:hAnsi="Arial" w:cs="Arial"/>
                <w:lang w:val="fr-CA"/>
              </w:rPr>
              <w:t>Produit final</w:t>
            </w:r>
            <w:r w:rsidR="00406DB7">
              <w:rPr>
                <w:rFonts w:ascii="Arial" w:hAnsi="Arial" w:cs="Arial"/>
                <w:lang w:val="fr-CA"/>
              </w:rPr>
              <w:t> </w:t>
            </w:r>
            <w:r w:rsidRPr="00726BFE">
              <w:rPr>
                <w:rFonts w:ascii="Arial" w:hAnsi="Arial" w:cs="Arial"/>
                <w:lang w:val="fr-CA"/>
              </w:rPr>
              <w:t>: Les élèves remettent leur travail. Ce dernier doit contenir leurs croquis, leurs mesures et leurs calculs.</w:t>
            </w:r>
          </w:p>
        </w:tc>
      </w:tr>
    </w:tbl>
    <w:p w14:paraId="6567CA8B" w14:textId="77777777" w:rsidR="00726BFE" w:rsidRPr="00726BFE" w:rsidRDefault="00726BFE" w:rsidP="00726BFE">
      <w:pPr>
        <w:rPr>
          <w:rFonts w:ascii="Arial" w:hAnsi="Arial" w:cs="Arial"/>
          <w:sz w:val="28"/>
          <w:lang w:val="fr-CA"/>
        </w:rPr>
      </w:pPr>
    </w:p>
    <w:p w14:paraId="59D2173A" w14:textId="77777777" w:rsidR="00726BFE" w:rsidRPr="00726BFE" w:rsidRDefault="00726BFE" w:rsidP="00726BFE">
      <w:pPr>
        <w:rPr>
          <w:rFonts w:ascii="Arial" w:hAnsi="Arial" w:cs="Arial"/>
          <w:sz w:val="28"/>
          <w:lang w:val="fr-CA"/>
        </w:rPr>
      </w:pPr>
    </w:p>
    <w:p w14:paraId="6BD1F904" w14:textId="77777777" w:rsidR="00726BFE" w:rsidRPr="00726BFE" w:rsidRDefault="00726BFE" w:rsidP="00726BFE">
      <w:pPr>
        <w:rPr>
          <w:rFonts w:ascii="Arial" w:hAnsi="Arial" w:cs="Arial"/>
          <w:sz w:val="28"/>
          <w:lang w:val="fr-CA"/>
        </w:rPr>
      </w:pPr>
    </w:p>
    <w:p w14:paraId="714AEC56" w14:textId="77777777" w:rsidR="00726BFE" w:rsidRPr="00726BFE" w:rsidRDefault="00726BFE" w:rsidP="00726BFE">
      <w:pPr>
        <w:rPr>
          <w:rFonts w:ascii="Arial" w:hAnsi="Arial" w:cs="Arial"/>
          <w:sz w:val="28"/>
          <w:lang w:val="fr-CA"/>
        </w:rPr>
      </w:pPr>
    </w:p>
    <w:p w14:paraId="62599002" w14:textId="77777777" w:rsidR="00726BFE" w:rsidRPr="00726BFE" w:rsidRDefault="00726BFE" w:rsidP="00726BFE">
      <w:pPr>
        <w:rPr>
          <w:rFonts w:ascii="Arial" w:hAnsi="Arial" w:cs="Arial"/>
          <w:sz w:val="28"/>
          <w:lang w:val="fr-CA"/>
        </w:rPr>
      </w:pPr>
    </w:p>
    <w:p w14:paraId="20F684CE" w14:textId="77777777" w:rsidR="00726BFE" w:rsidRPr="00726BFE" w:rsidRDefault="00726BFE" w:rsidP="00726BFE">
      <w:pPr>
        <w:rPr>
          <w:rFonts w:ascii="Arial" w:hAnsi="Arial" w:cs="Arial"/>
          <w:lang w:val="fr-CA"/>
        </w:rPr>
      </w:pPr>
    </w:p>
    <w:p w14:paraId="328F75C3" w14:textId="77777777" w:rsidR="00E2282E" w:rsidRPr="00040BF3" w:rsidRDefault="00E2282E" w:rsidP="00726BFE">
      <w:pPr>
        <w:rPr>
          <w:rFonts w:ascii="Arial" w:hAnsi="Arial" w:cs="Arial"/>
          <w:lang w:val="fr-CA"/>
        </w:rPr>
      </w:pPr>
    </w:p>
    <w:sectPr w:rsidR="00E2282E" w:rsidRPr="00040BF3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6B9EC" w14:textId="77777777" w:rsidR="00E92065" w:rsidRDefault="00E92065">
      <w:r>
        <w:separator/>
      </w:r>
    </w:p>
  </w:endnote>
  <w:endnote w:type="continuationSeparator" w:id="0">
    <w:p w14:paraId="358828BC" w14:textId="77777777" w:rsidR="00E92065" w:rsidRDefault="00E9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BB82F" w14:textId="77777777" w:rsidR="00E92065" w:rsidRDefault="00E92065">
      <w:r>
        <w:separator/>
      </w:r>
    </w:p>
  </w:footnote>
  <w:footnote w:type="continuationSeparator" w:id="0">
    <w:p w14:paraId="1F31030F" w14:textId="77777777" w:rsidR="00E92065" w:rsidRDefault="00E9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E7312E"/>
    <w:multiLevelType w:val="hybridMultilevel"/>
    <w:tmpl w:val="5B6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0E7E"/>
    <w:multiLevelType w:val="hybridMultilevel"/>
    <w:tmpl w:val="5282CC78"/>
    <w:lvl w:ilvl="0" w:tplc="0A8274E2">
      <w:start w:val="1"/>
      <w:numFmt w:val="bullet"/>
      <w:lvlText w:val="-"/>
      <w:lvlJc w:val="left"/>
      <w:pPr>
        <w:ind w:left="1069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DEC5098"/>
    <w:multiLevelType w:val="hybridMultilevel"/>
    <w:tmpl w:val="4D902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143D4"/>
    <w:multiLevelType w:val="hybridMultilevel"/>
    <w:tmpl w:val="DBAE237C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7FC39F7"/>
    <w:multiLevelType w:val="hybridMultilevel"/>
    <w:tmpl w:val="D3C0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75F4"/>
    <w:multiLevelType w:val="hybridMultilevel"/>
    <w:tmpl w:val="C5107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82354"/>
    <w:multiLevelType w:val="hybridMultilevel"/>
    <w:tmpl w:val="0122C79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C2C5533"/>
    <w:multiLevelType w:val="hybridMultilevel"/>
    <w:tmpl w:val="064C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4268F"/>
    <w:multiLevelType w:val="hybridMultilevel"/>
    <w:tmpl w:val="E088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8440C"/>
    <w:multiLevelType w:val="hybridMultilevel"/>
    <w:tmpl w:val="B97E9D94"/>
    <w:lvl w:ilvl="0" w:tplc="0A8274E2">
      <w:start w:val="1"/>
      <w:numFmt w:val="bullet"/>
      <w:lvlText w:val="-"/>
      <w:lvlJc w:val="left"/>
      <w:pPr>
        <w:ind w:left="121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426D22C8"/>
    <w:multiLevelType w:val="hybridMultilevel"/>
    <w:tmpl w:val="10724AD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C896A69"/>
    <w:multiLevelType w:val="hybridMultilevel"/>
    <w:tmpl w:val="34F03B0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7" w15:restartNumberingAfterBreak="0">
    <w:nsid w:val="4F121FA2"/>
    <w:multiLevelType w:val="hybridMultilevel"/>
    <w:tmpl w:val="B40EE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9072135"/>
    <w:multiLevelType w:val="hybridMultilevel"/>
    <w:tmpl w:val="779C0686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98206A6"/>
    <w:multiLevelType w:val="hybridMultilevel"/>
    <w:tmpl w:val="02142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A64CA"/>
    <w:multiLevelType w:val="hybridMultilevel"/>
    <w:tmpl w:val="AD425D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83B31"/>
    <w:multiLevelType w:val="hybridMultilevel"/>
    <w:tmpl w:val="A7B4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20A4A"/>
    <w:multiLevelType w:val="hybridMultilevel"/>
    <w:tmpl w:val="E3E09F28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5" w15:restartNumberingAfterBreak="0">
    <w:nsid w:val="761D7A44"/>
    <w:multiLevelType w:val="hybridMultilevel"/>
    <w:tmpl w:val="8D602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32625"/>
    <w:multiLevelType w:val="hybridMultilevel"/>
    <w:tmpl w:val="36B63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417ED"/>
    <w:multiLevelType w:val="hybridMultilevel"/>
    <w:tmpl w:val="D2302E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0"/>
  </w:num>
  <w:num w:numId="5">
    <w:abstractNumId w:val="11"/>
  </w:num>
  <w:num w:numId="6">
    <w:abstractNumId w:val="1"/>
  </w:num>
  <w:num w:numId="7">
    <w:abstractNumId w:val="23"/>
  </w:num>
  <w:num w:numId="8">
    <w:abstractNumId w:val="24"/>
  </w:num>
  <w:num w:numId="9">
    <w:abstractNumId w:val="16"/>
  </w:num>
  <w:num w:numId="10">
    <w:abstractNumId w:val="12"/>
  </w:num>
  <w:num w:numId="11">
    <w:abstractNumId w:val="9"/>
  </w:num>
  <w:num w:numId="12">
    <w:abstractNumId w:val="25"/>
  </w:num>
  <w:num w:numId="13">
    <w:abstractNumId w:val="21"/>
  </w:num>
  <w:num w:numId="14">
    <w:abstractNumId w:val="17"/>
  </w:num>
  <w:num w:numId="15">
    <w:abstractNumId w:val="26"/>
  </w:num>
  <w:num w:numId="16">
    <w:abstractNumId w:val="3"/>
  </w:num>
  <w:num w:numId="17">
    <w:abstractNumId w:val="7"/>
  </w:num>
  <w:num w:numId="18">
    <w:abstractNumId w:val="22"/>
  </w:num>
  <w:num w:numId="19">
    <w:abstractNumId w:val="27"/>
  </w:num>
  <w:num w:numId="20">
    <w:abstractNumId w:val="4"/>
  </w:num>
  <w:num w:numId="21">
    <w:abstractNumId w:val="2"/>
  </w:num>
  <w:num w:numId="22">
    <w:abstractNumId w:val="6"/>
  </w:num>
  <w:num w:numId="23">
    <w:abstractNumId w:val="20"/>
  </w:num>
  <w:num w:numId="24">
    <w:abstractNumId w:val="15"/>
  </w:num>
  <w:num w:numId="25">
    <w:abstractNumId w:val="19"/>
  </w:num>
  <w:num w:numId="26">
    <w:abstractNumId w:val="8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40BF3"/>
    <w:rsid w:val="001D64F7"/>
    <w:rsid w:val="002E0054"/>
    <w:rsid w:val="0030391A"/>
    <w:rsid w:val="00373C04"/>
    <w:rsid w:val="003B3B09"/>
    <w:rsid w:val="00406DB7"/>
    <w:rsid w:val="00525193"/>
    <w:rsid w:val="00586292"/>
    <w:rsid w:val="00652078"/>
    <w:rsid w:val="00726BFE"/>
    <w:rsid w:val="008B2283"/>
    <w:rsid w:val="008B4CC6"/>
    <w:rsid w:val="00A52770"/>
    <w:rsid w:val="00A65581"/>
    <w:rsid w:val="00C7006D"/>
    <w:rsid w:val="00DD6D39"/>
    <w:rsid w:val="00E2282E"/>
    <w:rsid w:val="00E92065"/>
    <w:rsid w:val="00EB2314"/>
    <w:rsid w:val="00E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table" w:styleId="TableGrid">
    <w:name w:val="Table Grid"/>
    <w:basedOn w:val="TableNormal"/>
    <w:uiPriority w:val="59"/>
    <w:rsid w:val="008B4CC6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Nielsen</dc:creator>
  <cp:lastModifiedBy>Johanne Poitras-Brien</cp:lastModifiedBy>
  <cp:revision>6</cp:revision>
  <dcterms:created xsi:type="dcterms:W3CDTF">2020-04-03T20:40:00Z</dcterms:created>
  <dcterms:modified xsi:type="dcterms:W3CDTF">2020-04-23T20:55:00Z</dcterms:modified>
</cp:coreProperties>
</file>