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C1A3" w14:textId="77777777" w:rsidR="007E0E96" w:rsidRPr="00D05958" w:rsidRDefault="00D05958" w:rsidP="00D05958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D05958">
        <w:rPr>
          <w:rFonts w:ascii="Arial" w:eastAsia="Times New Roman" w:hAnsi="Arial" w:cs="Arial"/>
          <w:lang w:val="fr-CA" w:eastAsia="en-CA"/>
        </w:rPr>
        <w:t> </w:t>
      </w:r>
    </w:p>
    <w:tbl>
      <w:tblPr>
        <w:tblW w:w="9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7470"/>
      </w:tblGrid>
      <w:tr w:rsidR="007E0E96" w:rsidRPr="007E0E96" w14:paraId="3FA46762" w14:textId="77777777" w:rsidTr="001E3A41"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A6720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31975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lang w:val="fr-CA" w:eastAsia="en-CA"/>
              </w:rPr>
              <w:t>Musique</w:t>
            </w:r>
            <w:r w:rsidRPr="007E0E9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E0E96" w:rsidRPr="007E0E96" w14:paraId="50A99521" w14:textId="77777777" w:rsidTr="001E3A41">
        <w:tc>
          <w:tcPr>
            <w:tcW w:w="2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EF830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41E42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lang w:val="fr-CA" w:eastAsia="en-CA"/>
              </w:rPr>
              <w:t>Couplet ou refrain?</w:t>
            </w:r>
            <w:r w:rsidRPr="007E0E9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E0E96" w:rsidRPr="007E0E96" w14:paraId="3C4E4EF1" w14:textId="77777777" w:rsidTr="001E3A41">
        <w:tc>
          <w:tcPr>
            <w:tcW w:w="2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AF3F3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D6667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lang w:val="fr-CA" w:eastAsia="en-CA"/>
              </w:rPr>
              <w:t>1</w:t>
            </w:r>
            <w:r w:rsidRPr="009676F1">
              <w:rPr>
                <w:rFonts w:ascii="Arial" w:eastAsia="Times New Roman" w:hAnsi="Arial" w:cs="Arial"/>
                <w:vertAlign w:val="superscript"/>
                <w:lang w:val="fr-CA" w:eastAsia="en-CA"/>
              </w:rPr>
              <w:t>re</w:t>
            </w:r>
            <w:r w:rsidRPr="007E0E96">
              <w:rPr>
                <w:rFonts w:ascii="Arial" w:eastAsia="Times New Roman" w:hAnsi="Arial" w:cs="Arial"/>
                <w:lang w:val="fr-CA" w:eastAsia="en-CA"/>
              </w:rPr>
              <w:t> année</w:t>
            </w:r>
            <w:r w:rsidRPr="007E0E9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E0E96" w:rsidRPr="00F34DBB" w14:paraId="4D2FB962" w14:textId="77777777" w:rsidTr="001E3A41">
        <w:tc>
          <w:tcPr>
            <w:tcW w:w="2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73F01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8DFD5" w14:textId="13BB426F" w:rsidR="007E0E96" w:rsidRPr="007E0E96" w:rsidRDefault="007E0E96" w:rsidP="0058424C">
            <w:pPr>
              <w:ind w:left="135" w:hanging="13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E0E96">
              <w:rPr>
                <w:rFonts w:ascii="Arial" w:eastAsia="Times New Roman" w:hAnsi="Arial" w:cs="Arial"/>
                <w:lang w:val="fr-CA" w:eastAsia="en-CA"/>
              </w:rPr>
              <w:t>Écouter et discuter de la forme d</w:t>
            </w:r>
            <w:r w:rsidR="001259A1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7E0E96">
              <w:rPr>
                <w:rFonts w:ascii="Arial" w:eastAsia="Times New Roman" w:hAnsi="Arial" w:cs="Arial"/>
                <w:lang w:val="fr-CA" w:eastAsia="en-CA"/>
              </w:rPr>
              <w:t>une chanson de hockey </w:t>
            </w:r>
          </w:p>
        </w:tc>
      </w:tr>
      <w:tr w:rsidR="007E0E96" w:rsidRPr="00F34DBB" w14:paraId="3899B160" w14:textId="77777777" w:rsidTr="001E3A41">
        <w:trPr>
          <w:trHeight w:val="765"/>
        </w:trPr>
        <w:tc>
          <w:tcPr>
            <w:tcW w:w="2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7B79F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 curriculum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FD714" w14:textId="77777777" w:rsidR="00163ED7" w:rsidRPr="00163ED7" w:rsidRDefault="00163ED7" w:rsidP="00766513">
            <w:pPr>
              <w:pStyle w:val="ListParagraph"/>
              <w:numPr>
                <w:ilvl w:val="0"/>
                <w:numId w:val="3"/>
              </w:numPr>
              <w:ind w:left="390" w:hanging="27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 xml:space="preserve">Les </w:t>
            </w:r>
            <w:r w:rsidR="007E0E96" w:rsidRPr="00163ED7">
              <w:rPr>
                <w:rFonts w:ascii="Arial" w:eastAsia="Times New Roman" w:hAnsi="Arial" w:cs="Arial"/>
                <w:lang w:val="fr-FR" w:eastAsia="en-CA"/>
              </w:rPr>
              <w:t>élève</w:t>
            </w:r>
            <w:r>
              <w:rPr>
                <w:rFonts w:ascii="Arial" w:eastAsia="Times New Roman" w:hAnsi="Arial" w:cs="Arial"/>
                <w:lang w:val="fr-FR" w:eastAsia="en-CA"/>
              </w:rPr>
              <w:t>s</w:t>
            </w:r>
            <w:r w:rsidR="00F34DBB" w:rsidRPr="00163ED7">
              <w:rPr>
                <w:rFonts w:ascii="Arial" w:eastAsia="Times New Roman" w:hAnsi="Arial" w:cs="Arial"/>
                <w:lang w:val="fr-FR" w:eastAsia="en-CA"/>
              </w:rPr>
              <w:t xml:space="preserve"> </w:t>
            </w:r>
            <w:r w:rsidRPr="00163ED7">
              <w:rPr>
                <w:rFonts w:ascii="Arial" w:eastAsia="Times New Roman" w:hAnsi="Arial" w:cs="Arial"/>
                <w:lang w:val="fr-FR" w:eastAsia="en-CA"/>
              </w:rPr>
              <w:t xml:space="preserve">comprendront que : </w:t>
            </w:r>
          </w:p>
          <w:p w14:paraId="45A9DC8C" w14:textId="7CB6F919" w:rsidR="007E0E96" w:rsidRPr="00163ED7" w:rsidRDefault="00163ED7" w:rsidP="00766513">
            <w:pPr>
              <w:pStyle w:val="ListParagraph"/>
              <w:numPr>
                <w:ilvl w:val="0"/>
                <w:numId w:val="3"/>
              </w:numPr>
              <w:ind w:left="75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>une</w:t>
            </w:r>
            <w:r w:rsidR="00F34DBB" w:rsidRPr="00163ED7">
              <w:rPr>
                <w:rFonts w:ascii="Arial" w:eastAsia="Times New Roman" w:hAnsi="Arial" w:cs="Arial"/>
                <w:lang w:val="fr-FR" w:eastAsia="en-CA"/>
              </w:rPr>
              <w:t xml:space="preserve"> </w:t>
            </w:r>
            <w:r w:rsidR="007E0E96" w:rsidRPr="00163ED7">
              <w:rPr>
                <w:rFonts w:ascii="Arial" w:eastAsia="Times New Roman" w:hAnsi="Arial" w:cs="Arial"/>
                <w:lang w:val="fr-FR" w:eastAsia="en-CA"/>
              </w:rPr>
              <w:t>chanson</w:t>
            </w:r>
            <w:r w:rsidR="001E3A41">
              <w:rPr>
                <w:rFonts w:ascii="Arial" w:eastAsia="Times New Roman" w:hAnsi="Arial" w:cs="Arial"/>
                <w:lang w:val="fr-FR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fr-FR" w:eastAsia="en-CA"/>
              </w:rPr>
              <w:t xml:space="preserve">ou </w:t>
            </w:r>
            <w:r w:rsidR="007E0E96" w:rsidRPr="00163ED7">
              <w:rPr>
                <w:rFonts w:ascii="Arial" w:eastAsia="Times New Roman" w:hAnsi="Arial" w:cs="Arial"/>
                <w:lang w:val="fr-FR" w:eastAsia="en-CA"/>
              </w:rPr>
              <w:t>pièce peut être divisée</w:t>
            </w:r>
            <w:r>
              <w:rPr>
                <w:rFonts w:ascii="Arial" w:eastAsia="Times New Roman" w:hAnsi="Arial" w:cs="Arial"/>
                <w:lang w:val="fr-FR" w:eastAsia="en-CA"/>
              </w:rPr>
              <w:t xml:space="preserve"> en sections semblables et </w:t>
            </w:r>
            <w:r w:rsidR="007E0E96" w:rsidRPr="00163ED7">
              <w:rPr>
                <w:rFonts w:ascii="Arial" w:eastAsia="Times New Roman" w:hAnsi="Arial" w:cs="Arial"/>
                <w:lang w:val="fr-FR" w:eastAsia="en-CA"/>
              </w:rPr>
              <w:t>différentes</w:t>
            </w:r>
            <w:r>
              <w:rPr>
                <w:rFonts w:ascii="Arial" w:eastAsia="Times New Roman" w:hAnsi="Arial" w:cs="Arial"/>
                <w:lang w:val="fr-FR" w:eastAsia="en-CA"/>
              </w:rPr>
              <w:t xml:space="preserve">; </w:t>
            </w:r>
          </w:p>
          <w:p w14:paraId="207EB95C" w14:textId="17E39B99" w:rsidR="007E0E96" w:rsidRPr="00163ED7" w:rsidRDefault="00163ED7" w:rsidP="00766513">
            <w:pPr>
              <w:pStyle w:val="ListParagraph"/>
              <w:numPr>
                <w:ilvl w:val="0"/>
                <w:numId w:val="3"/>
              </w:numPr>
              <w:ind w:left="75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>u</w:t>
            </w:r>
            <w:r w:rsidR="007E0E96" w:rsidRPr="00163ED7">
              <w:rPr>
                <w:rFonts w:ascii="Arial" w:eastAsia="Times New Roman" w:hAnsi="Arial" w:cs="Arial"/>
                <w:lang w:val="fr-FR" w:eastAsia="en-CA"/>
              </w:rPr>
              <w:t>ne section peut être répétée (</w:t>
            </w:r>
            <w:r>
              <w:rPr>
                <w:rFonts w:ascii="Arial" w:eastAsia="Times New Roman" w:hAnsi="Arial" w:cs="Arial"/>
                <w:lang w:val="fr-FR" w:eastAsia="en-CA"/>
              </w:rPr>
              <w:t>c</w:t>
            </w:r>
            <w:r w:rsidR="007E0E96" w:rsidRPr="00163ED7">
              <w:rPr>
                <w:rFonts w:ascii="Arial" w:eastAsia="Times New Roman" w:hAnsi="Arial" w:cs="Arial"/>
                <w:lang w:val="fr-FR" w:eastAsia="en-CA"/>
              </w:rPr>
              <w:t>ouplet</w:t>
            </w:r>
            <w:r w:rsidR="001259A1">
              <w:rPr>
                <w:rFonts w:ascii="Arial" w:eastAsia="Times New Roman" w:hAnsi="Arial" w:cs="Arial"/>
                <w:lang w:val="fr-FR" w:eastAsia="en-CA"/>
              </w:rPr>
              <w:t>/</w:t>
            </w:r>
            <w:r>
              <w:rPr>
                <w:rFonts w:ascii="Arial" w:eastAsia="Times New Roman" w:hAnsi="Arial" w:cs="Arial"/>
                <w:lang w:val="fr-FR" w:eastAsia="en-CA"/>
              </w:rPr>
              <w:t>r</w:t>
            </w:r>
            <w:r w:rsidR="007E0E96" w:rsidRPr="00163ED7">
              <w:rPr>
                <w:rFonts w:ascii="Arial" w:eastAsia="Times New Roman" w:hAnsi="Arial" w:cs="Arial"/>
                <w:lang w:val="fr-FR" w:eastAsia="en-CA"/>
              </w:rPr>
              <w:t>efrain)</w:t>
            </w:r>
            <w:r>
              <w:rPr>
                <w:rFonts w:ascii="Arial" w:eastAsia="Times New Roman" w:hAnsi="Arial" w:cs="Arial"/>
                <w:lang w:val="fr-FR" w:eastAsia="en-CA"/>
              </w:rPr>
              <w:t xml:space="preserve">. </w:t>
            </w:r>
            <w:r w:rsidR="007E0E96" w:rsidRPr="00163ED7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1E3A41" w:rsidRPr="00F34DBB" w14:paraId="3DC1F1B4" w14:textId="77777777" w:rsidTr="001E3A41">
        <w:tc>
          <w:tcPr>
            <w:tcW w:w="2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67721" w14:textId="77777777" w:rsidR="001E3A41" w:rsidRPr="007E0E96" w:rsidRDefault="001E3A41" w:rsidP="001E3A4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E98DD" w14:textId="77777777" w:rsidR="001E3A41" w:rsidRPr="00EE3DC0" w:rsidRDefault="001E3A41" w:rsidP="00766513">
            <w:pPr>
              <w:numPr>
                <w:ilvl w:val="0"/>
                <w:numId w:val="4"/>
              </w:numPr>
              <w:ind w:hanging="33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Les paroles de la chanson « The Zamboni</w:t>
            </w:r>
            <w:r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s Song » qu</w:t>
            </w:r>
            <w:r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on peut retrouver à l</w:t>
            </w:r>
            <w:r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adresse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suivante : </w:t>
            </w:r>
            <w:hyperlink r:id="rId7" w:history="1">
              <w:r w:rsidRPr="00E8004D">
                <w:rPr>
                  <w:rStyle w:val="Hyperlink"/>
                  <w:rFonts w:ascii="Arial" w:eastAsia="Times New Roman" w:hAnsi="Arial" w:cs="Arial"/>
                  <w:lang w:val="fr-CA" w:eastAsia="en-CA"/>
                </w:rPr>
                <w:t>http://www.lyrics.net/lyric/5164986</w:t>
              </w:r>
            </w:hyperlink>
            <w:r>
              <w:rPr>
                <w:rFonts w:ascii="Arial" w:eastAsia="Times New Roman" w:hAnsi="Arial" w:cs="Arial"/>
                <w:lang w:val="fr-CA" w:eastAsia="en-CA"/>
              </w:rPr>
              <w:t xml:space="preserve">. 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55A533D2" w14:textId="2D02618C" w:rsidR="001E3A41" w:rsidRPr="007E0E96" w:rsidRDefault="001E3A41" w:rsidP="00766513">
            <w:pPr>
              <w:numPr>
                <w:ilvl w:val="0"/>
                <w:numId w:val="1"/>
              </w:numPr>
              <w:ind w:left="75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La vidéo de la chanson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="00865F70">
              <w:rPr>
                <w:rFonts w:ascii="Arial" w:eastAsia="Times New Roman" w:hAnsi="Arial" w:cs="Arial"/>
                <w:lang w:val="fr-CA" w:eastAsia="en-CA"/>
              </w:rPr>
              <w:t>diffusée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à l’adresse suivante : </w:t>
            </w:r>
            <w:hyperlink r:id="rId8" w:history="1">
              <w:r w:rsidRPr="00E8004D">
                <w:rPr>
                  <w:rStyle w:val="Hyperlink"/>
                  <w:rFonts w:ascii="Arial" w:eastAsia="Times New Roman" w:hAnsi="Arial" w:cs="Arial"/>
                  <w:lang w:val="fr-CA" w:eastAsia="en-CA"/>
                </w:rPr>
                <w:t>http://vimeo.com/97562594</w:t>
              </w:r>
            </w:hyperlink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1E3A41" w:rsidRPr="00F34DBB" w14:paraId="124E824F" w14:textId="77777777" w:rsidTr="001E3A41">
        <w:tc>
          <w:tcPr>
            <w:tcW w:w="2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26E3E" w14:textId="77777777" w:rsidR="001E3A41" w:rsidRPr="007E0E96" w:rsidRDefault="001E3A41" w:rsidP="001E3A4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6D6AE" w14:textId="77777777" w:rsidR="001E3A41" w:rsidRPr="00EE3DC0" w:rsidRDefault="001E3A41" w:rsidP="00766513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Visionner la vidéo.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7106A86D" w14:textId="2DD80229" w:rsidR="001E3A41" w:rsidRPr="00EE3DC0" w:rsidRDefault="001E3A41" w:rsidP="00766513">
            <w:pPr>
              <w:numPr>
                <w:ilvl w:val="0"/>
                <w:numId w:val="6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 xml:space="preserve">Présenter les paroles et en faire la lecture. </w:t>
            </w:r>
            <w:r w:rsidR="0024327D">
              <w:rPr>
                <w:rFonts w:ascii="Arial" w:eastAsia="Times New Roman" w:hAnsi="Arial" w:cs="Arial"/>
                <w:lang w:val="fr-CA" w:eastAsia="en-CA"/>
              </w:rPr>
              <w:t>Demander aux élèves s’ils remarquent quelque chose. Au besoin, les aider pour qu’ils constatent que certaines se répètent.</w:t>
            </w:r>
          </w:p>
          <w:p w14:paraId="277847EC" w14:textId="77777777" w:rsidR="001E3A41" w:rsidRPr="00EE3DC0" w:rsidRDefault="001E3A41" w:rsidP="00766513">
            <w:pPr>
              <w:numPr>
                <w:ilvl w:val="0"/>
                <w:numId w:val="7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Expliquer comment une chanson peut être divisée en section et expliquer la différence entre un </w:t>
            </w: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couplet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et un </w:t>
            </w: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refrain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. </w:t>
            </w:r>
          </w:p>
          <w:p w14:paraId="4C6BF8FB" w14:textId="77777777" w:rsidR="001E3A41" w:rsidRPr="00EE3DC0" w:rsidRDefault="001E3A41" w:rsidP="00766513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Rel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ire les paroles et demander aux élèves de se lever lorsqu</w:t>
            </w:r>
            <w:r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ils entendent le refrain. </w:t>
            </w:r>
          </w:p>
          <w:p w14:paraId="653BA3A0" w14:textId="77777777" w:rsidR="001E3A41" w:rsidRPr="00B261C3" w:rsidRDefault="001E3A41" w:rsidP="00766513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Faire écouter la chanson et demander aux élèves de danser lorsqu</w:t>
            </w:r>
            <w:r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ils entendent un couplet et de sauter sur place lorsqu</w:t>
            </w:r>
            <w:r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ils entendent le refrain. Répéter l</w:t>
            </w:r>
            <w:r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exercice à quelques reprises.</w:t>
            </w:r>
            <w:r w:rsidRPr="00B261C3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7C4C3C43" w14:textId="77777777" w:rsidR="0024327D" w:rsidRDefault="001E3A41" w:rsidP="00766513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Par petit groupe, faire jouer la chanson et demander aux élèves de démontrer leur compréhension de l</w:t>
            </w:r>
            <w:r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exercice en respectant les mouvements demandés pour chaque section. </w:t>
            </w:r>
          </w:p>
          <w:p w14:paraId="34F41175" w14:textId="4284D0D4" w:rsidR="001E3A41" w:rsidRPr="0024327D" w:rsidRDefault="001E3A41" w:rsidP="00766513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24327D">
              <w:rPr>
                <w:rFonts w:ascii="Arial" w:eastAsia="Times New Roman" w:hAnsi="Arial" w:cs="Arial"/>
                <w:lang w:val="fr-CA" w:eastAsia="en-CA"/>
              </w:rPr>
              <w:t>Pour clore l’activité, demander aux élèves comment ils ont fait pour reconnaître et distinguer </w:t>
            </w:r>
            <w:r w:rsidRPr="0024327D">
              <w:rPr>
                <w:rFonts w:ascii="Arial" w:eastAsia="Times New Roman" w:hAnsi="Arial" w:cs="Arial"/>
                <w:b/>
                <w:bCs/>
                <w:lang w:val="fr-CA" w:eastAsia="en-CA"/>
              </w:rPr>
              <w:t>le refrain</w:t>
            </w:r>
            <w:r w:rsidRPr="0024327D">
              <w:rPr>
                <w:rFonts w:ascii="Arial" w:eastAsia="Times New Roman" w:hAnsi="Arial" w:cs="Arial"/>
                <w:lang w:val="fr-CA" w:eastAsia="en-CA"/>
              </w:rPr>
              <w:t> et </w:t>
            </w:r>
            <w:r w:rsidRPr="0024327D">
              <w:rPr>
                <w:rFonts w:ascii="Arial" w:eastAsia="Times New Roman" w:hAnsi="Arial" w:cs="Arial"/>
                <w:b/>
                <w:bCs/>
                <w:lang w:val="fr-CA" w:eastAsia="en-CA"/>
              </w:rPr>
              <w:t>les couplets</w:t>
            </w:r>
            <w:r w:rsidRPr="0024327D">
              <w:rPr>
                <w:rFonts w:ascii="Arial" w:eastAsia="Times New Roman" w:hAnsi="Arial" w:cs="Arial"/>
                <w:lang w:val="fr-CA" w:eastAsia="en-CA"/>
              </w:rPr>
              <w:t> de la chanson. </w:t>
            </w:r>
          </w:p>
        </w:tc>
      </w:tr>
      <w:tr w:rsidR="007E0E96" w:rsidRPr="00F34DBB" w14:paraId="11AF8F7F" w14:textId="77777777" w:rsidTr="001E3A41">
        <w:tc>
          <w:tcPr>
            <w:tcW w:w="2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9CB24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Renforcement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15B7D" w14:textId="4BF27BE7" w:rsidR="007E0E96" w:rsidRPr="007E0E96" w:rsidRDefault="007E0E96" w:rsidP="00523819">
            <w:pPr>
              <w:ind w:left="300"/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7E0E96">
              <w:rPr>
                <w:rFonts w:ascii="Arial" w:eastAsia="Times New Roman" w:hAnsi="Arial" w:cs="Arial"/>
                <w:lang w:val="fr-CA" w:eastAsia="en-CA"/>
              </w:rPr>
              <w:t>Présenter d</w:t>
            </w:r>
            <w:r w:rsidR="001259A1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7E0E96">
              <w:rPr>
                <w:rFonts w:ascii="Arial" w:eastAsia="Times New Roman" w:hAnsi="Arial" w:cs="Arial"/>
                <w:lang w:val="fr-CA" w:eastAsia="en-CA"/>
              </w:rPr>
              <w:t xml:space="preserve">autres chansons qui contiennent des couplets et </w:t>
            </w:r>
            <w:bookmarkStart w:id="0" w:name="_GoBack"/>
            <w:bookmarkEnd w:id="0"/>
            <w:r w:rsidRPr="007E0E96">
              <w:rPr>
                <w:rFonts w:ascii="Arial" w:eastAsia="Times New Roman" w:hAnsi="Arial" w:cs="Arial"/>
                <w:lang w:val="fr-CA" w:eastAsia="en-CA"/>
              </w:rPr>
              <w:t>un refrain.  </w:t>
            </w:r>
          </w:p>
        </w:tc>
      </w:tr>
      <w:tr w:rsidR="007E0E96" w:rsidRPr="00EF626F" w14:paraId="466F9F2C" w14:textId="77777777" w:rsidTr="001E3A41">
        <w:tc>
          <w:tcPr>
            <w:tcW w:w="2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0C0BF" w14:textId="77777777" w:rsidR="007E0E96" w:rsidRPr="007E0E96" w:rsidRDefault="007E0E96" w:rsidP="007E0E9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E0E9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 :</w:t>
            </w:r>
            <w:r w:rsidRPr="007E0E9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38BF9" w14:textId="2C5B7F9F" w:rsidR="008F2365" w:rsidRPr="008F2365" w:rsidRDefault="007E0E96" w:rsidP="00766513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8F2365">
              <w:rPr>
                <w:rFonts w:ascii="Arial" w:eastAsia="Times New Roman" w:hAnsi="Arial" w:cs="Arial"/>
                <w:lang w:val="fr-CA" w:eastAsia="en-CA"/>
              </w:rPr>
              <w:t>Surveiller les élèves pendant la phase d</w:t>
            </w:r>
            <w:r w:rsidR="001259A1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8F2365">
              <w:rPr>
                <w:rFonts w:ascii="Arial" w:eastAsia="Times New Roman" w:hAnsi="Arial" w:cs="Arial"/>
                <w:lang w:val="fr-CA" w:eastAsia="en-CA"/>
              </w:rPr>
              <w:t xml:space="preserve">apprentissage. Aider les élèves qui ont de la difficulté à </w:t>
            </w:r>
            <w:r w:rsidR="00053F9D">
              <w:rPr>
                <w:rFonts w:ascii="Arial" w:eastAsia="Times New Roman" w:hAnsi="Arial" w:cs="Arial"/>
                <w:lang w:val="fr-CA" w:eastAsia="en-CA"/>
              </w:rPr>
              <w:t>détermine</w:t>
            </w:r>
            <w:r w:rsidRPr="008F2365">
              <w:rPr>
                <w:rFonts w:ascii="Arial" w:eastAsia="Times New Roman" w:hAnsi="Arial" w:cs="Arial"/>
                <w:lang w:val="fr-CA" w:eastAsia="en-CA"/>
              </w:rPr>
              <w:t>r les couplets et le refrain. </w:t>
            </w:r>
          </w:p>
          <w:p w14:paraId="3CD84F68" w14:textId="77777777" w:rsidR="00EF626F" w:rsidRPr="00EF626F" w:rsidRDefault="007E0E96" w:rsidP="00766513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8F2365">
              <w:rPr>
                <w:rFonts w:ascii="Arial" w:eastAsia="Times New Roman" w:hAnsi="Arial" w:cs="Arial"/>
                <w:lang w:val="fr-CA" w:eastAsia="en-CA"/>
              </w:rPr>
              <w:t>Est-ce que les élèves commencent à distinguer les couplets des refrains en démontrant leur compréhension par les mouvements demandés pendant la démonstration? </w:t>
            </w:r>
          </w:p>
          <w:p w14:paraId="37C61DBD" w14:textId="0CCFED97" w:rsidR="007E0E96" w:rsidRPr="00EF626F" w:rsidRDefault="007E0E96" w:rsidP="00766513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F626F">
              <w:rPr>
                <w:rFonts w:ascii="Arial" w:eastAsia="Times New Roman" w:hAnsi="Arial" w:cs="Arial"/>
                <w:lang w:val="fr-CA" w:eastAsia="en-CA"/>
              </w:rPr>
              <w:t>Individuellement, demander à l</w:t>
            </w:r>
            <w:r w:rsidR="001259A1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F626F">
              <w:rPr>
                <w:rFonts w:ascii="Arial" w:eastAsia="Times New Roman" w:hAnsi="Arial" w:cs="Arial"/>
                <w:lang w:val="fr-CA" w:eastAsia="en-CA"/>
              </w:rPr>
              <w:t>élève d</w:t>
            </w:r>
            <w:r w:rsidR="001259A1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F626F">
              <w:rPr>
                <w:rFonts w:ascii="Arial" w:eastAsia="Times New Roman" w:hAnsi="Arial" w:cs="Arial"/>
                <w:lang w:val="fr-CA" w:eastAsia="en-CA"/>
              </w:rPr>
              <w:t>expliquer la différence entre un couplet et un refrain. Enregistrer sa réponse. </w:t>
            </w:r>
          </w:p>
        </w:tc>
      </w:tr>
    </w:tbl>
    <w:p w14:paraId="4A304095" w14:textId="63E2B098" w:rsidR="00413834" w:rsidRPr="00413834" w:rsidRDefault="00413834" w:rsidP="00413834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sectPr w:rsidR="00413834" w:rsidRPr="00413834">
      <w:headerReference w:type="default" r:id="rId9"/>
      <w:footerReference w:type="default" r:id="rId10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064FA" w14:textId="77777777" w:rsidR="00766513" w:rsidRDefault="00766513">
      <w:r>
        <w:separator/>
      </w:r>
    </w:p>
  </w:endnote>
  <w:endnote w:type="continuationSeparator" w:id="0">
    <w:p w14:paraId="048F8328" w14:textId="77777777" w:rsidR="00766513" w:rsidRDefault="0076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0D122" w14:textId="77777777" w:rsidR="00766513" w:rsidRDefault="00766513">
      <w:r>
        <w:separator/>
      </w:r>
    </w:p>
  </w:footnote>
  <w:footnote w:type="continuationSeparator" w:id="0">
    <w:p w14:paraId="1386A8DB" w14:textId="77777777" w:rsidR="00766513" w:rsidRDefault="0076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5A62"/>
    <w:multiLevelType w:val="multilevel"/>
    <w:tmpl w:val="71E6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3556B"/>
    <w:multiLevelType w:val="multilevel"/>
    <w:tmpl w:val="66C05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C1544"/>
    <w:multiLevelType w:val="multilevel"/>
    <w:tmpl w:val="087E3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E41CB"/>
    <w:multiLevelType w:val="multilevel"/>
    <w:tmpl w:val="A4F60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E79C6"/>
    <w:multiLevelType w:val="multilevel"/>
    <w:tmpl w:val="D86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5E78D3"/>
    <w:multiLevelType w:val="multilevel"/>
    <w:tmpl w:val="F5C07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C11A5"/>
    <w:multiLevelType w:val="multilevel"/>
    <w:tmpl w:val="5610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01579"/>
    <w:multiLevelType w:val="multilevel"/>
    <w:tmpl w:val="D4ECE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FF2AE4"/>
    <w:multiLevelType w:val="hybridMultilevel"/>
    <w:tmpl w:val="60D08C8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F221E9A"/>
    <w:multiLevelType w:val="multilevel"/>
    <w:tmpl w:val="A1CA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53F9D"/>
    <w:rsid w:val="00066FB1"/>
    <w:rsid w:val="00116867"/>
    <w:rsid w:val="001259A1"/>
    <w:rsid w:val="00163ED7"/>
    <w:rsid w:val="001E3A41"/>
    <w:rsid w:val="0024327D"/>
    <w:rsid w:val="002E0054"/>
    <w:rsid w:val="0030391A"/>
    <w:rsid w:val="00373C04"/>
    <w:rsid w:val="003B3B09"/>
    <w:rsid w:val="00413834"/>
    <w:rsid w:val="00523819"/>
    <w:rsid w:val="0058424C"/>
    <w:rsid w:val="00586292"/>
    <w:rsid w:val="005F6840"/>
    <w:rsid w:val="0065574D"/>
    <w:rsid w:val="00766513"/>
    <w:rsid w:val="0077376D"/>
    <w:rsid w:val="007A3686"/>
    <w:rsid w:val="007E0E96"/>
    <w:rsid w:val="008173AA"/>
    <w:rsid w:val="00865F70"/>
    <w:rsid w:val="008B2283"/>
    <w:rsid w:val="008E37CE"/>
    <w:rsid w:val="008F2365"/>
    <w:rsid w:val="009676F1"/>
    <w:rsid w:val="00986AF4"/>
    <w:rsid w:val="00A52770"/>
    <w:rsid w:val="00A65581"/>
    <w:rsid w:val="00A81717"/>
    <w:rsid w:val="00D05958"/>
    <w:rsid w:val="00D37E58"/>
    <w:rsid w:val="00D45980"/>
    <w:rsid w:val="00D5448A"/>
    <w:rsid w:val="00DD6D39"/>
    <w:rsid w:val="00E2282E"/>
    <w:rsid w:val="00EB6A89"/>
    <w:rsid w:val="00EF626F"/>
    <w:rsid w:val="00F07920"/>
    <w:rsid w:val="00F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paragraph" w:customStyle="1" w:styleId="paragraph">
    <w:name w:val="paragraph"/>
    <w:basedOn w:val="Normal"/>
    <w:rsid w:val="007E0E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7E0E96"/>
  </w:style>
  <w:style w:type="character" w:customStyle="1" w:styleId="eop">
    <w:name w:val="eop"/>
    <w:basedOn w:val="DefaultParagraphFont"/>
    <w:rsid w:val="007E0E96"/>
  </w:style>
  <w:style w:type="character" w:customStyle="1" w:styleId="spellingerror">
    <w:name w:val="spellingerror"/>
    <w:basedOn w:val="DefaultParagraphFont"/>
    <w:rsid w:val="007E0E96"/>
  </w:style>
  <w:style w:type="character" w:styleId="Hyperlink">
    <w:name w:val="Hyperlink"/>
    <w:basedOn w:val="DefaultParagraphFont"/>
    <w:uiPriority w:val="99"/>
    <w:unhideWhenUsed/>
    <w:rsid w:val="007E0E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97562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yrics.net/lyric/51649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13</cp:revision>
  <dcterms:created xsi:type="dcterms:W3CDTF">2020-04-14T21:51:00Z</dcterms:created>
  <dcterms:modified xsi:type="dcterms:W3CDTF">2020-05-07T20:50:00Z</dcterms:modified>
</cp:coreProperties>
</file>