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8148"/>
      </w:tblGrid>
      <w:tr w:rsidRPr="00C726E3" w:rsidR="00C726E3" w:rsidTr="4CFADF06" w14:paraId="22331524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5FB4CCDD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Subject: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36241B2B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Music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</w:tc>
      </w:tr>
      <w:tr w:rsidRPr="00C726E3" w:rsidR="00C726E3" w:rsidTr="4CFADF06" w14:paraId="5AF0B182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1CBEDBB9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Title: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61001349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Time Signature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</w:tc>
      </w:tr>
      <w:tr w:rsidRPr="00C726E3" w:rsidR="00C726E3" w:rsidTr="4CFADF06" w14:paraId="2CDD32CE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5ED6A7D5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Grade Level: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6BF18DE3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sz w:val="22"/>
                <w:szCs w:val="22"/>
                <w:lang w:eastAsia="en-CA"/>
              </w:rPr>
              <w:t>4,5,6,</w:t>
            </w:r>
            <w:r w:rsidRPr="4CFADF06" w:rsidR="4CFADF06">
              <w:rPr>
                <w:rFonts w:ascii="Arial" w:hAnsi="Arial" w:eastAsia="Arial" w:cs="Arial"/>
                <w:sz w:val="22"/>
                <w:szCs w:val="22"/>
                <w:lang w:val="en-CA" w:eastAsia="en-CA"/>
              </w:rPr>
              <w:t> </w:t>
            </w:r>
          </w:p>
        </w:tc>
      </w:tr>
      <w:tr w:rsidRPr="00C726E3" w:rsidR="00C726E3" w:rsidTr="4CFADF06" w14:paraId="64F16E51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3CF2CDB2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Purpose: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00C726E3" w:rsidRDefault="00C726E3" w14:paraId="49C9FCBB" w14:textId="77777777" w14:noSpellErr="1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To recognize time signatures and accompany a hockey song with rhythm instruments.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</w:tc>
      </w:tr>
      <w:tr w:rsidRPr="00C726E3" w:rsidR="00C726E3" w:rsidTr="4CFADF06" w14:paraId="402B0634" w14:textId="77777777">
        <w:trPr>
          <w:trHeight w:val="765"/>
        </w:trPr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1D221835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Curricular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  <w:p w:rsidRPr="00C726E3" w:rsidR="00C726E3" w:rsidP="4CFADF06" w:rsidRDefault="00C726E3" w14:paraId="4007699E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Connections: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00C726E3" w:rsidRDefault="00C726E3" w14:paraId="776BAD5C" w14:textId="77777777" w14:noSpellErr="1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Recognize time signatures related to the repertoire including 6/8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78E68FE4" w14:textId="77777777" w14:noSpellErr="1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Play a steady beat using rhythm instruments.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</w:tc>
      </w:tr>
      <w:tr w:rsidRPr="00C726E3" w:rsidR="00C726E3" w:rsidTr="4CFADF06" w14:paraId="291DD418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4D99D3C7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Materials: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00C726E3" w:rsidRDefault="00C726E3" w14:paraId="215E5FCC" w14:textId="77777777">
            <w:pPr>
              <w:numPr>
                <w:ilvl w:val="0"/>
                <w:numId w:val="24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Video of Tom Connor’s ‘Hockey Song.’ </w:t>
            </w:r>
            <w:hyperlink r:id="R0c11df661574465e">
              <w:r w:rsidRPr="4CFADF06" w:rsidR="4CFADF06">
                <w:rPr>
                  <w:rFonts w:ascii="Arial" w:hAnsi="Arial" w:eastAsia="Arial" w:cs="Arial"/>
                  <w:color w:val="0000FF"/>
                  <w:u w:val="single"/>
                  <w:lang w:eastAsia="en-CA"/>
                </w:rPr>
                <w:t>https://www.youtube.com/watch?v=UxJvrD80nJ4</w:t>
              </w:r>
            </w:hyperlink>
            <w:r w:rsidRPr="4CFADF06" w:rsidR="4CFADF06">
              <w:rPr>
                <w:rFonts w:ascii="Arial" w:hAnsi="Arial" w:eastAsia="Arial" w:cs="Arial"/>
                <w:lang w:eastAsia="en-CA"/>
              </w:rPr>
              <w:t>   (</w:t>
            </w:r>
            <w:r w:rsidRPr="4CFADF06" w:rsidR="4CFADF06">
              <w:rPr>
                <w:rFonts w:ascii="Arial" w:hAnsi="Arial" w:eastAsia="Arial" w:cs="Arial"/>
                <w:lang w:eastAsia="en-CA"/>
              </w:rPr>
              <w:t>alternatively you could use an audio version)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3C8DDB2B" w14:textId="77777777" w14:noSpellErr="1">
            <w:pPr>
              <w:numPr>
                <w:ilvl w:val="0"/>
                <w:numId w:val="24"/>
              </w:numPr>
              <w:ind w:left="39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 A variety of audio clips of music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</w:tc>
      </w:tr>
      <w:tr w:rsidRPr="00C726E3" w:rsidR="00C726E3" w:rsidTr="4CFADF06" w14:paraId="2240DAA0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785E5D87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Activity: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00C726E3" w:rsidRDefault="00C726E3" w14:paraId="573708D1" w14:textId="77777777" w14:noSpellErr="1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Discuss various time signatures with students. Remember to discuss what each number means in a time signature.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755A0EAB" w14:textId="77777777" w14:noSpellErr="1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Model how to figure out time signatures by listening to music. Remind students they are listening for the pulse of the song.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1AF1A0AC" w14:textId="77777777" w14:noSpellErr="1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Have students practice listening for time signatures with a variety of audio clips.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42ADA559" w14:textId="77777777" w14:noSpellErr="1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Play the “Hockey Song’. Ask students to figure out the time signature of song.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1AAD3062" w14:textId="77777777" w14:noSpellErr="1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Handout rhythm instruments and have students play along using the time signature as a guide. 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0125EC68" w14:textId="77777777" w14:noSpellErr="1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Play song several times so students can practice playing along.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26EB0C3A" w14:textId="77777777" w14:noSpellErr="1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Call groups of 4-5 students up to the front of the class to demonstrate the skill.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</w:tc>
      </w:tr>
      <w:tr w:rsidRPr="00C726E3" w:rsidR="00C726E3" w:rsidTr="4CFADF06" w14:paraId="5910B07E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2D0FEB07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Extension: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00C726E3" w:rsidRDefault="00C726E3" w14:paraId="56B844E5" w14:textId="77777777" w14:noSpellErr="1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sz w:val="22"/>
                <w:szCs w:val="22"/>
                <w:lang w:eastAsia="en-CA"/>
              </w:rPr>
              <w:t>Repeat this lesson using other hockey songs.</w:t>
            </w:r>
            <w:r w:rsidRPr="4CFADF06" w:rsidR="4CFADF06">
              <w:rPr>
                <w:rFonts w:ascii="Arial" w:hAnsi="Arial" w:eastAsia="Arial" w:cs="Arial"/>
                <w:sz w:val="22"/>
                <w:szCs w:val="22"/>
                <w:lang w:val="en-CA" w:eastAsia="en-CA"/>
              </w:rPr>
              <w:t> </w:t>
            </w:r>
          </w:p>
          <w:p w:rsidRPr="00C726E3" w:rsidR="00C726E3" w:rsidP="00C726E3" w:rsidRDefault="00C726E3" w14:paraId="7637E31C" w14:textId="77777777" w14:noSpellErr="1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sz w:val="22"/>
                <w:szCs w:val="22"/>
                <w:lang w:eastAsia="en-CA"/>
              </w:rPr>
              <w:t>Have students sing a cappella and play the rhythm instruments to the song at different tempos.</w:t>
            </w:r>
            <w:r w:rsidRPr="4CFADF06" w:rsidR="4CFADF06">
              <w:rPr>
                <w:rFonts w:ascii="Arial" w:hAnsi="Arial" w:eastAsia="Arial" w:cs="Arial"/>
                <w:sz w:val="22"/>
                <w:szCs w:val="22"/>
                <w:lang w:val="en-CA" w:eastAsia="en-CA"/>
              </w:rPr>
              <w:t> </w:t>
            </w:r>
          </w:p>
        </w:tc>
      </w:tr>
      <w:tr w:rsidRPr="00C726E3" w:rsidR="00C726E3" w:rsidTr="4CFADF06" w14:paraId="2B0A0784" w14:textId="77777777">
        <w:tc>
          <w:tcPr>
            <w:tcW w:w="208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4CFADF06" w:rsidRDefault="00C726E3" w14:paraId="704FAD68" w14:textId="77777777" w14:noSpellErr="1">
            <w:pPr>
              <w:textAlignment w:val="baseline"/>
              <w:rPr>
                <w:rFonts w:ascii="Arial" w:hAnsi="Arial" w:eastAsia="Arial" w:cs="Arial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b w:val="1"/>
                <w:bCs w:val="1"/>
                <w:sz w:val="28"/>
                <w:szCs w:val="28"/>
                <w:lang w:eastAsia="en-CA"/>
              </w:rPr>
              <w:t>Assessment:</w:t>
            </w:r>
            <w:r w:rsidRPr="4CFADF06" w:rsidR="4CFADF06">
              <w:rPr>
                <w:rFonts w:ascii="Arial" w:hAnsi="Arial" w:eastAsia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726E3" w:rsidR="00C726E3" w:rsidP="00C726E3" w:rsidRDefault="00C726E3" w14:paraId="3BBC749B" w14:textId="77777777" w14:noSpellErr="1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Monitor students during learning/practice stage and assist students who are struggling.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47D221AB" w14:textId="77777777" w14:noSpellErr="1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Assess each student as they perform. 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63628246" w14:textId="77777777" w14:noSpellErr="1">
            <w:pPr>
              <w:numPr>
                <w:ilvl w:val="0"/>
                <w:numId w:val="35"/>
              </w:numPr>
              <w:ind w:left="705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Are students playing the proper time signature? 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  <w:p w:rsidRPr="00C726E3" w:rsidR="00C726E3" w:rsidP="00C726E3" w:rsidRDefault="00C726E3" w14:paraId="552C9983" w14:textId="77777777" w14:noSpellErr="1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lang w:val="en-CA" w:eastAsia="en-CA"/>
              </w:rPr>
            </w:pPr>
            <w:r w:rsidRPr="4CFADF06" w:rsidR="4CFADF06">
              <w:rPr>
                <w:rFonts w:ascii="Arial" w:hAnsi="Arial" w:eastAsia="Arial" w:cs="Arial"/>
                <w:lang w:eastAsia="en-CA"/>
              </w:rPr>
              <w:t>Show students a variety of time signatures and have them explain what each time signature means.</w:t>
            </w:r>
            <w:r w:rsidRPr="4CFADF06" w:rsidR="4CFADF06">
              <w:rPr>
                <w:rFonts w:ascii="Arial" w:hAnsi="Arial" w:eastAsia="Arial" w:cs="Arial"/>
                <w:lang w:val="en-CA" w:eastAsia="en-CA"/>
              </w:rPr>
              <w:t> </w:t>
            </w:r>
          </w:p>
        </w:tc>
      </w:tr>
    </w:tbl>
    <w:p w:rsidRPr="00C726E3" w:rsidR="00C726E3" w:rsidP="4CFADF06" w:rsidRDefault="00C726E3" w14:paraId="3ACF0D06" w14:textId="77777777" w14:noSpellErr="1">
      <w:pPr>
        <w:textAlignment w:val="baseline"/>
        <w:rPr>
          <w:rFonts w:ascii="Arial" w:hAnsi="Arial" w:eastAsia="Arial" w:cs="Arial"/>
          <w:sz w:val="18"/>
          <w:szCs w:val="18"/>
          <w:lang w:val="en-CA" w:eastAsia="en-CA"/>
        </w:rPr>
      </w:pPr>
      <w:r w:rsidRPr="4CFADF06" w:rsidR="4CFADF06">
        <w:rPr>
          <w:rFonts w:ascii="Arial" w:hAnsi="Arial" w:eastAsia="Arial" w:cs="Arial"/>
          <w:lang w:val="en-CA" w:eastAsia="en-CA"/>
        </w:rPr>
        <w:t> </w:t>
      </w:r>
    </w:p>
    <w:p w:rsidRPr="00C726E3" w:rsidR="00E2282E" w:rsidP="4CFADF06" w:rsidRDefault="00E2282E" w14:paraId="328F75C3" w14:textId="77777777" w14:noSpellErr="1">
      <w:pPr>
        <w:rPr>
          <w:rFonts w:ascii="Arial" w:hAnsi="Arial" w:eastAsia="Arial" w:cs="Arial"/>
          <w:lang w:val="en-CA"/>
        </w:rPr>
      </w:pPr>
      <w:bookmarkStart w:name="_GoBack" w:id="0"/>
      <w:bookmarkEnd w:id="0"/>
    </w:p>
    <w:sectPr w:rsidRPr="00C726E3" w:rsidR="00E2282E">
      <w:headerReference w:type="default" r:id="rId8"/>
      <w:footerReference w:type="default" r:id="rId9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8B" w:rsidRDefault="00A86D8B" w14:paraId="251FFF2C" w14:textId="77777777">
      <w:r>
        <w:separator/>
      </w:r>
    </w:p>
  </w:endnote>
  <w:endnote w:type="continuationSeparator" w:id="0">
    <w:p w:rsidR="00A86D8B" w:rsidRDefault="00A86D8B" w14:paraId="55C469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8B" w:rsidRDefault="00A86D8B" w14:paraId="324B17AA" w14:textId="77777777">
      <w:r>
        <w:separator/>
      </w:r>
    </w:p>
  </w:footnote>
  <w:footnote w:type="continuationSeparator" w:id="0">
    <w:p w:rsidR="00A86D8B" w:rsidRDefault="00A86D8B" w14:paraId="3BCE12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BE31B3"/>
    <w:multiLevelType w:val="multilevel"/>
    <w:tmpl w:val="C2E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C717985"/>
    <w:multiLevelType w:val="multilevel"/>
    <w:tmpl w:val="5FB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1208C"/>
    <w:multiLevelType w:val="multilevel"/>
    <w:tmpl w:val="9F82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75F79"/>
    <w:multiLevelType w:val="multilevel"/>
    <w:tmpl w:val="FF5A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C1FF5"/>
    <w:multiLevelType w:val="multilevel"/>
    <w:tmpl w:val="4A1C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177105E"/>
    <w:multiLevelType w:val="multilevel"/>
    <w:tmpl w:val="163C3D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A6CEC"/>
    <w:multiLevelType w:val="multilevel"/>
    <w:tmpl w:val="E5965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15E36"/>
    <w:multiLevelType w:val="multilevel"/>
    <w:tmpl w:val="078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57D66F4"/>
    <w:multiLevelType w:val="multilevel"/>
    <w:tmpl w:val="F06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2F9100AA"/>
    <w:multiLevelType w:val="multilevel"/>
    <w:tmpl w:val="2C52C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B61EA"/>
    <w:multiLevelType w:val="multilevel"/>
    <w:tmpl w:val="27C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64B31"/>
    <w:multiLevelType w:val="multilevel"/>
    <w:tmpl w:val="BACCA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E043E"/>
    <w:multiLevelType w:val="multilevel"/>
    <w:tmpl w:val="B880A6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C92C12"/>
    <w:multiLevelType w:val="multilevel"/>
    <w:tmpl w:val="B9707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B637A7"/>
    <w:multiLevelType w:val="multilevel"/>
    <w:tmpl w:val="84C26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0"/>
  </w:num>
  <w:num w:numId="5">
    <w:abstractNumId w:val="19"/>
  </w:num>
  <w:num w:numId="6">
    <w:abstractNumId w:val="2"/>
  </w:num>
  <w:num w:numId="7">
    <w:abstractNumId w:val="34"/>
  </w:num>
  <w:num w:numId="8">
    <w:abstractNumId w:val="33"/>
  </w:num>
  <w:num w:numId="9">
    <w:abstractNumId w:val="18"/>
  </w:num>
  <w:num w:numId="10">
    <w:abstractNumId w:val="5"/>
  </w:num>
  <w:num w:numId="11">
    <w:abstractNumId w:val="21"/>
  </w:num>
  <w:num w:numId="12">
    <w:abstractNumId w:val="20"/>
  </w:num>
  <w:num w:numId="13">
    <w:abstractNumId w:val="1"/>
  </w:num>
  <w:num w:numId="14">
    <w:abstractNumId w:val="6"/>
  </w:num>
  <w:num w:numId="15">
    <w:abstractNumId w:val="25"/>
  </w:num>
  <w:num w:numId="16">
    <w:abstractNumId w:val="22"/>
  </w:num>
  <w:num w:numId="17">
    <w:abstractNumId w:val="32"/>
  </w:num>
  <w:num w:numId="18">
    <w:abstractNumId w:val="29"/>
  </w:num>
  <w:num w:numId="19">
    <w:abstractNumId w:val="24"/>
  </w:num>
  <w:num w:numId="20">
    <w:abstractNumId w:val="30"/>
  </w:num>
  <w:num w:numId="21">
    <w:abstractNumId w:val="7"/>
  </w:num>
  <w:num w:numId="22">
    <w:abstractNumId w:val="17"/>
  </w:num>
  <w:num w:numId="23">
    <w:abstractNumId w:val="13"/>
  </w:num>
  <w:num w:numId="24">
    <w:abstractNumId w:val="10"/>
  </w:num>
  <w:num w:numId="25">
    <w:abstractNumId w:val="14"/>
  </w:num>
  <w:num w:numId="26">
    <w:abstractNumId w:val="16"/>
  </w:num>
  <w:num w:numId="27">
    <w:abstractNumId w:val="8"/>
  </w:num>
  <w:num w:numId="28">
    <w:abstractNumId w:val="26"/>
  </w:num>
  <w:num w:numId="29">
    <w:abstractNumId w:val="31"/>
  </w:num>
  <w:num w:numId="30">
    <w:abstractNumId w:val="11"/>
  </w:num>
  <w:num w:numId="31">
    <w:abstractNumId w:val="27"/>
  </w:num>
  <w:num w:numId="32">
    <w:abstractNumId w:val="4"/>
  </w:num>
  <w:num w:numId="33">
    <w:abstractNumId w:val="9"/>
  </w:num>
  <w:num w:numId="34">
    <w:abstractNumId w:val="12"/>
  </w:num>
  <w:num w:numId="35">
    <w:abstractNumId w:val="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30391A"/>
    <w:rsid w:val="00373C04"/>
    <w:rsid w:val="003B3B09"/>
    <w:rsid w:val="00586292"/>
    <w:rsid w:val="00740AEC"/>
    <w:rsid w:val="008B2283"/>
    <w:rsid w:val="00962712"/>
    <w:rsid w:val="00A52770"/>
    <w:rsid w:val="00A65581"/>
    <w:rsid w:val="00A81ACB"/>
    <w:rsid w:val="00A86D8B"/>
    <w:rsid w:val="00B60C59"/>
    <w:rsid w:val="00C726E3"/>
    <w:rsid w:val="00D04209"/>
    <w:rsid w:val="00DD6D39"/>
    <w:rsid w:val="00E2282E"/>
    <w:rsid w:val="00EB6A89"/>
    <w:rsid w:val="4CFA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styleId="paragraph" w:customStyle="1">
    <w:name w:val="paragraph"/>
    <w:basedOn w:val="Normal"/>
    <w:rsid w:val="00962712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character" w:styleId="normaltextrun" w:customStyle="1">
    <w:name w:val="normaltextrun"/>
    <w:basedOn w:val="DefaultParagraphFont"/>
    <w:rsid w:val="00962712"/>
  </w:style>
  <w:style w:type="character" w:styleId="eop" w:customStyle="1">
    <w:name w:val="eop"/>
    <w:basedOn w:val="DefaultParagraphFont"/>
    <w:rsid w:val="00962712"/>
  </w:style>
  <w:style w:type="character" w:styleId="contextualspellingandgrammarerror" w:customStyle="1">
    <w:name w:val="contextualspellingandgrammarerror"/>
    <w:basedOn w:val="DefaultParagraphFont"/>
    <w:rsid w:val="00C7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8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youtube.com/watch?v=UxJvrD80nJ4" TargetMode="External" Id="R0c11df661574465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François Bouchard</lastModifiedBy>
  <revision>3</revision>
  <dcterms:created xsi:type="dcterms:W3CDTF">2020-04-14T14:10:00.0000000Z</dcterms:created>
  <dcterms:modified xsi:type="dcterms:W3CDTF">2020-04-14T14:12:11.2719284Z</dcterms:modified>
</coreProperties>
</file>