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1D024" w14:textId="77777777" w:rsidR="00EE3DC0" w:rsidRPr="00D05958" w:rsidRDefault="00D05958" w:rsidP="00D05958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D05958">
        <w:rPr>
          <w:rFonts w:ascii="Arial" w:eastAsia="Times New Roman" w:hAnsi="Arial" w:cs="Arial"/>
          <w:lang w:val="fr-CA" w:eastAsia="en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484"/>
      </w:tblGrid>
      <w:tr w:rsidR="00EE3DC0" w:rsidRPr="00EE3DC0" w14:paraId="6970AC43" w14:textId="77777777" w:rsidTr="00EE3DC0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AD31E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Matière :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1D7CD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Musique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EE3DC0" w:rsidRPr="00EE3DC0" w14:paraId="578ABB53" w14:textId="77777777" w:rsidTr="00EE3DC0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D698C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Titre :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6E638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Couplet ou refrain?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EE3DC0" w:rsidRPr="00EE3DC0" w14:paraId="141272E6" w14:textId="77777777" w:rsidTr="00EE3DC0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135D9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Année :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B7F60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Maternelle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EE3DC0" w:rsidRPr="00F05664" w14:paraId="0E44B118" w14:textId="77777777" w:rsidTr="00EE3DC0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EAE6F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Objectif :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0699BC" w14:textId="3EDDD37E" w:rsidR="00EE3DC0" w:rsidRPr="00EE3DC0" w:rsidRDefault="00EE3DC0" w:rsidP="00F05664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 xml:space="preserve">Écouter une chanson </w:t>
            </w:r>
            <w:r w:rsidR="002D202A">
              <w:rPr>
                <w:rFonts w:ascii="Arial" w:eastAsia="Times New Roman" w:hAnsi="Arial" w:cs="Arial"/>
                <w:lang w:val="fr-CA" w:eastAsia="en-CA"/>
              </w:rPr>
              <w:t>de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 xml:space="preserve"> hockey</w:t>
            </w:r>
            <w:r w:rsidR="002D202A">
              <w:rPr>
                <w:rFonts w:ascii="Arial" w:eastAsia="Times New Roman" w:hAnsi="Arial" w:cs="Arial"/>
                <w:lang w:val="fr-CA" w:eastAsia="en-CA"/>
              </w:rPr>
              <w:t xml:space="preserve"> et interagir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EE3DC0" w:rsidRPr="00F05664" w14:paraId="7EE866D7" w14:textId="77777777" w:rsidTr="00EE3DC0">
        <w:trPr>
          <w:trHeight w:val="76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A997E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Liens avec le curriculum :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F6451" w14:textId="60154697" w:rsidR="00EE3DC0" w:rsidRPr="00EE3DC0" w:rsidRDefault="00EE3DC0" w:rsidP="00EE3DC0">
            <w:pPr>
              <w:numPr>
                <w:ilvl w:val="0"/>
                <w:numId w:val="3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FR" w:eastAsia="en-CA"/>
              </w:rPr>
              <w:t>L</w:t>
            </w:r>
            <w:r w:rsidR="00B261C3">
              <w:rPr>
                <w:rFonts w:ascii="Arial" w:eastAsia="Times New Roman" w:hAnsi="Arial" w:cs="Arial"/>
                <w:lang w:val="fr-FR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FR" w:eastAsia="en-CA"/>
              </w:rPr>
              <w:t>élève commence à reconnaître et à réagir à divers éléments musicaux tels que le rythme, la mélodie, l</w:t>
            </w:r>
            <w:r w:rsidR="00B261C3">
              <w:rPr>
                <w:rFonts w:ascii="Arial" w:eastAsia="Times New Roman" w:hAnsi="Arial" w:cs="Arial"/>
                <w:lang w:val="fr-FR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FR" w:eastAsia="en-CA"/>
              </w:rPr>
              <w:t>harmonie, la forme et le caractère expressif de la pièce, ainsi qu</w:t>
            </w:r>
            <w:r w:rsidR="00B261C3">
              <w:rPr>
                <w:rFonts w:ascii="Arial" w:eastAsia="Times New Roman" w:hAnsi="Arial" w:cs="Arial"/>
                <w:lang w:val="fr-FR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FR" w:eastAsia="en-CA"/>
              </w:rPr>
              <w:t>au tempo, aux nuances et au timbre.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EE3DC0" w:rsidRPr="00F05664" w14:paraId="30B02145" w14:textId="77777777" w:rsidTr="00EE3DC0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E4A21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Matériel :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EAFEE" w14:textId="2BE91F3C" w:rsidR="00EE3DC0" w:rsidRPr="00EE3DC0" w:rsidRDefault="00EE3DC0" w:rsidP="00EE3DC0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Les paroles de la chanson « The Zamboni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s Song » qu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on peut retrouver à l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adresse</w:t>
            </w:r>
            <w:r w:rsidR="002D202A">
              <w:rPr>
                <w:rFonts w:ascii="Arial" w:eastAsia="Times New Roman" w:hAnsi="Arial" w:cs="Arial"/>
                <w:lang w:val="fr-CA" w:eastAsia="en-CA"/>
              </w:rPr>
              <w:t xml:space="preserve"> suivante : </w:t>
            </w:r>
            <w:hyperlink r:id="rId7" w:history="1">
              <w:r w:rsidR="002D202A" w:rsidRPr="00E8004D">
                <w:rPr>
                  <w:rStyle w:val="Hyperlink"/>
                  <w:rFonts w:ascii="Arial" w:eastAsia="Times New Roman" w:hAnsi="Arial" w:cs="Arial"/>
                  <w:lang w:val="fr-CA" w:eastAsia="en-CA"/>
                </w:rPr>
                <w:t>http://www.lyrics.net/lyric/5164986</w:t>
              </w:r>
            </w:hyperlink>
            <w:r w:rsidR="002D202A">
              <w:rPr>
                <w:rFonts w:ascii="Arial" w:eastAsia="Times New Roman" w:hAnsi="Arial" w:cs="Arial"/>
                <w:lang w:val="fr-CA" w:eastAsia="en-CA"/>
              </w:rPr>
              <w:t xml:space="preserve">. 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311FEC11" w14:textId="4581E60B" w:rsidR="00EE3DC0" w:rsidRPr="00EE3DC0" w:rsidRDefault="00EE3DC0" w:rsidP="00EE3DC0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La vidéo de la chanson </w:t>
            </w:r>
            <w:r w:rsidR="001D645F">
              <w:rPr>
                <w:rFonts w:ascii="Arial" w:eastAsia="Times New Roman" w:hAnsi="Arial" w:cs="Arial"/>
                <w:lang w:val="fr-CA" w:eastAsia="en-CA"/>
              </w:rPr>
              <w:t>diffusée</w:t>
            </w:r>
            <w:bookmarkStart w:id="0" w:name="_GoBack"/>
            <w:bookmarkEnd w:id="0"/>
            <w:r w:rsidR="002D202A">
              <w:rPr>
                <w:rFonts w:ascii="Arial" w:eastAsia="Times New Roman" w:hAnsi="Arial" w:cs="Arial"/>
                <w:lang w:val="fr-CA" w:eastAsia="en-CA"/>
              </w:rPr>
              <w:t xml:space="preserve"> à l’adresse suivante : </w:t>
            </w:r>
            <w:hyperlink r:id="rId8" w:history="1">
              <w:r w:rsidR="002D202A" w:rsidRPr="00E8004D">
                <w:rPr>
                  <w:rStyle w:val="Hyperlink"/>
                  <w:rFonts w:ascii="Arial" w:eastAsia="Times New Roman" w:hAnsi="Arial" w:cs="Arial"/>
                  <w:lang w:val="fr-CA" w:eastAsia="en-CA"/>
                </w:rPr>
                <w:t>http://vimeo.com/97562594</w:t>
              </w:r>
            </w:hyperlink>
            <w:r w:rsidR="002D202A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EE3DC0" w:rsidRPr="00F05664" w14:paraId="2C7B47FD" w14:textId="77777777" w:rsidTr="00EE3DC0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91D6B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Activité :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A8B68" w14:textId="77777777" w:rsidR="00EE3DC0" w:rsidRPr="00EE3DC0" w:rsidRDefault="00EE3DC0" w:rsidP="00EE3DC0">
            <w:pPr>
              <w:numPr>
                <w:ilvl w:val="0"/>
                <w:numId w:val="32"/>
              </w:num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Visionner la vidéo.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3AF2E03C" w14:textId="6983076B" w:rsidR="00EE3DC0" w:rsidRPr="00EE3DC0" w:rsidRDefault="00EE3DC0" w:rsidP="00EE3DC0">
            <w:pPr>
              <w:numPr>
                <w:ilvl w:val="0"/>
                <w:numId w:val="33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Présenter les paroles et en faire la lecture. Dire aux élèves qu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il y a des répétitions au niveau du texte. Demander aux élèves d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identifier quels vers sont répétés. Relire les paroles si nécessaire. </w:t>
            </w:r>
          </w:p>
          <w:p w14:paraId="12913444" w14:textId="77777777" w:rsidR="00EE3DC0" w:rsidRPr="00EE3DC0" w:rsidRDefault="00EE3DC0" w:rsidP="00EE3DC0">
            <w:pPr>
              <w:numPr>
                <w:ilvl w:val="0"/>
                <w:numId w:val="34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Expliquer comment une chanson peut être divisée en section et expliquer la différence entre un </w:t>
            </w: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couplet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 et un </w:t>
            </w: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refrain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. </w:t>
            </w:r>
          </w:p>
          <w:p w14:paraId="678EDFB4" w14:textId="0BDEA98D" w:rsidR="00EE3DC0" w:rsidRPr="00EE3DC0" w:rsidRDefault="00451506" w:rsidP="00EE3DC0">
            <w:pPr>
              <w:numPr>
                <w:ilvl w:val="0"/>
                <w:numId w:val="35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Rel</w:t>
            </w:r>
            <w:r w:rsidR="00EE3DC0" w:rsidRPr="00EE3DC0">
              <w:rPr>
                <w:rFonts w:ascii="Arial" w:eastAsia="Times New Roman" w:hAnsi="Arial" w:cs="Arial"/>
                <w:lang w:val="fr-CA" w:eastAsia="en-CA"/>
              </w:rPr>
              <w:t>ire les paroles et demander aux élèves de se lever lorsqu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="00EE3DC0" w:rsidRPr="00EE3DC0">
              <w:rPr>
                <w:rFonts w:ascii="Arial" w:eastAsia="Times New Roman" w:hAnsi="Arial" w:cs="Arial"/>
                <w:lang w:val="fr-CA" w:eastAsia="en-CA"/>
              </w:rPr>
              <w:t>ils entendent le refrain. </w:t>
            </w:r>
          </w:p>
          <w:p w14:paraId="6F28F5C6" w14:textId="42022B08" w:rsidR="00EE3DC0" w:rsidRPr="00B261C3" w:rsidRDefault="00EE3DC0" w:rsidP="00EE3DC0">
            <w:pPr>
              <w:numPr>
                <w:ilvl w:val="0"/>
                <w:numId w:val="36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Faire écouter la chanson et demander aux élèves de danser lorsqu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ils entendent un couplet et de sauter sur place lorsqu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ils entendent le refrain. Répéter l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exercice à quelques reprises.</w:t>
            </w:r>
            <w:r w:rsidRPr="00B261C3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116990AA" w14:textId="049EB12C" w:rsidR="00EE3DC0" w:rsidRPr="00EE3DC0" w:rsidRDefault="00EE3DC0" w:rsidP="00EE3DC0">
            <w:pPr>
              <w:numPr>
                <w:ilvl w:val="0"/>
                <w:numId w:val="37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Par petit groupe, faire jouer la chanson et demander aux élèves de démontrer leur compréhension de l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exercice en respectant les mouvements demandés pour chaque section. </w:t>
            </w:r>
          </w:p>
          <w:p w14:paraId="19DF743F" w14:textId="23979A6D" w:rsidR="00EE3DC0" w:rsidRPr="00EE3DC0" w:rsidRDefault="00EE3DC0" w:rsidP="00EE3DC0">
            <w:pPr>
              <w:numPr>
                <w:ilvl w:val="0"/>
                <w:numId w:val="38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Pour clore l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 xml:space="preserve">activité, demander aux élèves comment ils ont fait pour 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reconnaître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 xml:space="preserve"> et distinguer </w:t>
            </w: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le refrain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 et </w:t>
            </w: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les couplets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 de la chanson. </w:t>
            </w:r>
          </w:p>
        </w:tc>
      </w:tr>
      <w:tr w:rsidR="00EE3DC0" w:rsidRPr="00F05664" w14:paraId="76DBD083" w14:textId="77777777" w:rsidTr="00EE3DC0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58A1B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Renforcement :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398DA" w14:textId="096F50C9" w:rsidR="00EE3DC0" w:rsidRPr="00451506" w:rsidRDefault="00EE3DC0" w:rsidP="00EE3DC0">
            <w:pPr>
              <w:numPr>
                <w:ilvl w:val="0"/>
                <w:numId w:val="39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Présenter d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>autres chansons qui contiennent des couplets et un refrain. </w:t>
            </w:r>
          </w:p>
        </w:tc>
      </w:tr>
      <w:tr w:rsidR="00EE3DC0" w:rsidRPr="00F05664" w14:paraId="284FD1C4" w14:textId="77777777" w:rsidTr="00EE3DC0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B3250" w14:textId="77777777" w:rsidR="00EE3DC0" w:rsidRPr="00EE3DC0" w:rsidRDefault="00EE3DC0" w:rsidP="00EE3DC0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E3DC0">
              <w:rPr>
                <w:rFonts w:ascii="Arial" w:eastAsia="Times New Roman" w:hAnsi="Arial" w:cs="Arial"/>
                <w:b/>
                <w:bCs/>
                <w:lang w:val="fr-CA" w:eastAsia="en-CA"/>
              </w:rPr>
              <w:t>Évaluation :</w:t>
            </w:r>
            <w:r w:rsidRPr="00EE3DC0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629AA" w14:textId="197E48C3" w:rsidR="00EE3DC0" w:rsidRPr="00EE3DC0" w:rsidRDefault="00EE3DC0" w:rsidP="00EE3DC0">
            <w:pPr>
              <w:numPr>
                <w:ilvl w:val="0"/>
                <w:numId w:val="4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Surveiller les élèves pendant la phase d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 xml:space="preserve">apprentissage. Aider les élèves qui ont de la difficulté à </w:t>
            </w:r>
            <w:r w:rsidR="00B261C3">
              <w:rPr>
                <w:rFonts w:ascii="Arial" w:eastAsia="Times New Roman" w:hAnsi="Arial" w:cs="Arial"/>
                <w:lang w:val="fr-CA" w:eastAsia="en-CA"/>
              </w:rPr>
              <w:t>reconnaître</w:t>
            </w:r>
            <w:r w:rsidRPr="00EE3DC0">
              <w:rPr>
                <w:rFonts w:ascii="Arial" w:eastAsia="Times New Roman" w:hAnsi="Arial" w:cs="Arial"/>
                <w:lang w:val="fr-CA" w:eastAsia="en-CA"/>
              </w:rPr>
              <w:t xml:space="preserve"> les couplets et le refrain. </w:t>
            </w:r>
          </w:p>
          <w:p w14:paraId="6819293C" w14:textId="77777777" w:rsidR="00EE3DC0" w:rsidRPr="00EE3DC0" w:rsidRDefault="00EE3DC0" w:rsidP="00EE3DC0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EE3DC0">
              <w:rPr>
                <w:rFonts w:ascii="Arial" w:eastAsia="Times New Roman" w:hAnsi="Arial" w:cs="Arial"/>
                <w:lang w:val="fr-CA" w:eastAsia="en-CA"/>
              </w:rPr>
              <w:t>Est-ce que les élèves commencent à distinguer les couplets des refrains en démontrant leur compréhension par les mouvements demandés pendant la démonstration? </w:t>
            </w:r>
          </w:p>
        </w:tc>
      </w:tr>
    </w:tbl>
    <w:p w14:paraId="4A304095" w14:textId="4590B1FD" w:rsidR="00413834" w:rsidRPr="00EE3DC0" w:rsidRDefault="00EE3DC0" w:rsidP="00413834">
      <w:pPr>
        <w:textAlignment w:val="baseline"/>
        <w:rPr>
          <w:rFonts w:ascii="Arial" w:eastAsia="Times New Roman" w:hAnsi="Arial" w:cs="Arial"/>
          <w:lang w:val="fr-CA" w:eastAsia="en-CA"/>
        </w:rPr>
      </w:pPr>
      <w:r w:rsidRPr="00EE3DC0">
        <w:rPr>
          <w:rFonts w:ascii="Arial" w:eastAsia="Times New Roman" w:hAnsi="Arial" w:cs="Arial"/>
          <w:lang w:val="fr-CA" w:eastAsia="en-CA"/>
        </w:rPr>
        <w:t> </w:t>
      </w:r>
    </w:p>
    <w:sectPr w:rsidR="00413834" w:rsidRPr="00EE3DC0">
      <w:headerReference w:type="default" r:id="rId9"/>
      <w:footerReference w:type="default" r:id="rId10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372C4" w14:textId="77777777" w:rsidR="00BD64FA" w:rsidRDefault="00BD64FA">
      <w:r>
        <w:separator/>
      </w:r>
    </w:p>
  </w:endnote>
  <w:endnote w:type="continuationSeparator" w:id="0">
    <w:p w14:paraId="6AD45499" w14:textId="77777777" w:rsidR="00BD64FA" w:rsidRDefault="00BD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63CB" w14:textId="77777777" w:rsidR="00BD64FA" w:rsidRDefault="00BD64FA">
      <w:r>
        <w:separator/>
      </w:r>
    </w:p>
  </w:footnote>
  <w:footnote w:type="continuationSeparator" w:id="0">
    <w:p w14:paraId="2B329BBB" w14:textId="77777777" w:rsidR="00BD64FA" w:rsidRDefault="00BD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C578F7"/>
    <w:multiLevelType w:val="multilevel"/>
    <w:tmpl w:val="F33E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423E4"/>
    <w:multiLevelType w:val="multilevel"/>
    <w:tmpl w:val="1A6E5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A12D2"/>
    <w:multiLevelType w:val="multilevel"/>
    <w:tmpl w:val="52DAD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11080"/>
    <w:multiLevelType w:val="multilevel"/>
    <w:tmpl w:val="693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300D0"/>
    <w:multiLevelType w:val="multilevel"/>
    <w:tmpl w:val="B3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40D8A"/>
    <w:multiLevelType w:val="multilevel"/>
    <w:tmpl w:val="0CD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A654CF"/>
    <w:multiLevelType w:val="multilevel"/>
    <w:tmpl w:val="A94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43556B"/>
    <w:multiLevelType w:val="multilevel"/>
    <w:tmpl w:val="66C05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F5F97"/>
    <w:multiLevelType w:val="multilevel"/>
    <w:tmpl w:val="00E8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C4DC7"/>
    <w:multiLevelType w:val="multilevel"/>
    <w:tmpl w:val="2F3C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856BA"/>
    <w:multiLevelType w:val="multilevel"/>
    <w:tmpl w:val="C7105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56798"/>
    <w:multiLevelType w:val="multilevel"/>
    <w:tmpl w:val="EB4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7C0272"/>
    <w:multiLevelType w:val="multilevel"/>
    <w:tmpl w:val="F3CA3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0C1544"/>
    <w:multiLevelType w:val="multilevel"/>
    <w:tmpl w:val="087E3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90107"/>
    <w:multiLevelType w:val="multilevel"/>
    <w:tmpl w:val="41CA6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6E3D87"/>
    <w:multiLevelType w:val="multilevel"/>
    <w:tmpl w:val="465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923118"/>
    <w:multiLevelType w:val="multilevel"/>
    <w:tmpl w:val="685E7D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B5803"/>
    <w:multiLevelType w:val="multilevel"/>
    <w:tmpl w:val="52EA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6E41CB"/>
    <w:multiLevelType w:val="multilevel"/>
    <w:tmpl w:val="A4F60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B634B6"/>
    <w:multiLevelType w:val="multilevel"/>
    <w:tmpl w:val="EA1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85541C"/>
    <w:multiLevelType w:val="multilevel"/>
    <w:tmpl w:val="1F1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3E79C6"/>
    <w:multiLevelType w:val="multilevel"/>
    <w:tmpl w:val="D860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0C5948"/>
    <w:multiLevelType w:val="multilevel"/>
    <w:tmpl w:val="B214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500400"/>
    <w:multiLevelType w:val="multilevel"/>
    <w:tmpl w:val="5C466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277F3A"/>
    <w:multiLevelType w:val="multilevel"/>
    <w:tmpl w:val="69CE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5E78D3"/>
    <w:multiLevelType w:val="multilevel"/>
    <w:tmpl w:val="F5C078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E81304"/>
    <w:multiLevelType w:val="multilevel"/>
    <w:tmpl w:val="4D94B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6D0282"/>
    <w:multiLevelType w:val="multilevel"/>
    <w:tmpl w:val="DA8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585AEE"/>
    <w:multiLevelType w:val="multilevel"/>
    <w:tmpl w:val="6BB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7C11A5"/>
    <w:multiLevelType w:val="multilevel"/>
    <w:tmpl w:val="5610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01579"/>
    <w:multiLevelType w:val="multilevel"/>
    <w:tmpl w:val="D4ECE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6E7E41"/>
    <w:multiLevelType w:val="multilevel"/>
    <w:tmpl w:val="AD0E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520ED2"/>
    <w:multiLevelType w:val="multilevel"/>
    <w:tmpl w:val="9B1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FC07E3"/>
    <w:multiLevelType w:val="multilevel"/>
    <w:tmpl w:val="8E5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0"/>
  </w:num>
  <w:num w:numId="5">
    <w:abstractNumId w:val="20"/>
  </w:num>
  <w:num w:numId="6">
    <w:abstractNumId w:val="1"/>
  </w:num>
  <w:num w:numId="7">
    <w:abstractNumId w:val="36"/>
  </w:num>
  <w:num w:numId="8">
    <w:abstractNumId w:val="8"/>
  </w:num>
  <w:num w:numId="9">
    <w:abstractNumId w:val="13"/>
  </w:num>
  <w:num w:numId="10">
    <w:abstractNumId w:val="33"/>
  </w:num>
  <w:num w:numId="11">
    <w:abstractNumId w:val="6"/>
  </w:num>
  <w:num w:numId="12">
    <w:abstractNumId w:val="11"/>
  </w:num>
  <w:num w:numId="13">
    <w:abstractNumId w:val="32"/>
  </w:num>
  <w:num w:numId="14">
    <w:abstractNumId w:val="39"/>
  </w:num>
  <w:num w:numId="15">
    <w:abstractNumId w:val="34"/>
  </w:num>
  <w:num w:numId="16">
    <w:abstractNumId w:val="40"/>
  </w:num>
  <w:num w:numId="17">
    <w:abstractNumId w:val="38"/>
  </w:num>
  <w:num w:numId="18">
    <w:abstractNumId w:val="5"/>
  </w:num>
  <w:num w:numId="19">
    <w:abstractNumId w:val="21"/>
  </w:num>
  <w:num w:numId="20">
    <w:abstractNumId w:val="10"/>
  </w:num>
  <w:num w:numId="21">
    <w:abstractNumId w:val="14"/>
  </w:num>
  <w:num w:numId="22">
    <w:abstractNumId w:val="7"/>
  </w:num>
  <w:num w:numId="23">
    <w:abstractNumId w:val="3"/>
  </w:num>
  <w:num w:numId="24">
    <w:abstractNumId w:val="4"/>
  </w:num>
  <w:num w:numId="25">
    <w:abstractNumId w:val="16"/>
  </w:num>
  <w:num w:numId="26">
    <w:abstractNumId w:val="12"/>
  </w:num>
  <w:num w:numId="27">
    <w:abstractNumId w:val="24"/>
  </w:num>
  <w:num w:numId="28">
    <w:abstractNumId w:val="27"/>
  </w:num>
  <w:num w:numId="29">
    <w:abstractNumId w:val="18"/>
  </w:num>
  <w:num w:numId="30">
    <w:abstractNumId w:val="2"/>
  </w:num>
  <w:num w:numId="31">
    <w:abstractNumId w:val="26"/>
  </w:num>
  <w:num w:numId="32">
    <w:abstractNumId w:val="35"/>
  </w:num>
  <w:num w:numId="33">
    <w:abstractNumId w:val="9"/>
  </w:num>
  <w:num w:numId="34">
    <w:abstractNumId w:val="22"/>
  </w:num>
  <w:num w:numId="35">
    <w:abstractNumId w:val="37"/>
  </w:num>
  <w:num w:numId="36">
    <w:abstractNumId w:val="15"/>
  </w:num>
  <w:num w:numId="37">
    <w:abstractNumId w:val="31"/>
  </w:num>
  <w:num w:numId="38">
    <w:abstractNumId w:val="19"/>
  </w:num>
  <w:num w:numId="39">
    <w:abstractNumId w:val="25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66FB1"/>
    <w:rsid w:val="00116867"/>
    <w:rsid w:val="00133799"/>
    <w:rsid w:val="001D645F"/>
    <w:rsid w:val="002D202A"/>
    <w:rsid w:val="002E0054"/>
    <w:rsid w:val="0030391A"/>
    <w:rsid w:val="00373C04"/>
    <w:rsid w:val="003B3B09"/>
    <w:rsid w:val="00413834"/>
    <w:rsid w:val="00451506"/>
    <w:rsid w:val="00586292"/>
    <w:rsid w:val="0065574D"/>
    <w:rsid w:val="007A3686"/>
    <w:rsid w:val="007C1D06"/>
    <w:rsid w:val="008173AA"/>
    <w:rsid w:val="008B2283"/>
    <w:rsid w:val="008E37CE"/>
    <w:rsid w:val="00986AF4"/>
    <w:rsid w:val="00A52770"/>
    <w:rsid w:val="00A65581"/>
    <w:rsid w:val="00B261C3"/>
    <w:rsid w:val="00BD64FA"/>
    <w:rsid w:val="00D05958"/>
    <w:rsid w:val="00D37E58"/>
    <w:rsid w:val="00D45980"/>
    <w:rsid w:val="00DD6D39"/>
    <w:rsid w:val="00E2282E"/>
    <w:rsid w:val="00EB6A89"/>
    <w:rsid w:val="00EE3DC0"/>
    <w:rsid w:val="00F05664"/>
    <w:rsid w:val="00F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0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9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5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97562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yrics.net/lyric/51649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Poitras-Brien</cp:lastModifiedBy>
  <cp:revision>9</cp:revision>
  <dcterms:created xsi:type="dcterms:W3CDTF">2020-04-14T22:28:00Z</dcterms:created>
  <dcterms:modified xsi:type="dcterms:W3CDTF">2020-05-07T19:54:00Z</dcterms:modified>
</cp:coreProperties>
</file>