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7588"/>
      </w:tblGrid>
      <w:tr w:rsidR="001C664D" w:rsidRPr="001C664D" w14:paraId="262AB9C0" w14:textId="77777777" w:rsidTr="001C664D">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FAFE879" w14:textId="0152DE11"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Matière</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7A764464" w14:textId="77777777"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lang w:val="fr-CA" w:eastAsia="en-CA"/>
              </w:rPr>
              <w:t>Sciences</w:t>
            </w:r>
            <w:r w:rsidRPr="001C664D">
              <w:rPr>
                <w:rFonts w:ascii="Arial" w:eastAsia="Times New Roman" w:hAnsi="Arial" w:cs="Arial"/>
                <w:lang w:val="en-CA" w:eastAsia="en-CA"/>
              </w:rPr>
              <w:t> </w:t>
            </w:r>
          </w:p>
        </w:tc>
      </w:tr>
      <w:tr w:rsidR="001C664D" w:rsidRPr="001C664D" w14:paraId="413C4AFA" w14:textId="77777777" w:rsidTr="001C664D">
        <w:tc>
          <w:tcPr>
            <w:tcW w:w="2190" w:type="dxa"/>
            <w:tcBorders>
              <w:top w:val="nil"/>
              <w:left w:val="single" w:sz="6" w:space="0" w:color="000000"/>
              <w:bottom w:val="single" w:sz="6" w:space="0" w:color="000000"/>
              <w:right w:val="single" w:sz="6" w:space="0" w:color="000000"/>
            </w:tcBorders>
            <w:shd w:val="clear" w:color="auto" w:fill="auto"/>
            <w:hideMark/>
          </w:tcPr>
          <w:p w14:paraId="5024B352" w14:textId="631DE619"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Titre</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B002FF3" w14:textId="41409DC4"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lang w:val="fr-CA" w:eastAsia="en-CA"/>
              </w:rPr>
              <w:t xml:space="preserve">Aiguise </w:t>
            </w:r>
            <w:r w:rsidR="00411222">
              <w:rPr>
                <w:rFonts w:ascii="Arial" w:eastAsia="Times New Roman" w:hAnsi="Arial" w:cs="Arial"/>
                <w:lang w:val="fr-CA" w:eastAsia="en-CA"/>
              </w:rPr>
              <w:t>t</w:t>
            </w:r>
            <w:r w:rsidRPr="001C664D">
              <w:rPr>
                <w:rFonts w:ascii="Arial" w:eastAsia="Times New Roman" w:hAnsi="Arial" w:cs="Arial"/>
                <w:lang w:val="fr-CA" w:eastAsia="en-CA"/>
              </w:rPr>
              <w:t>es patins!</w:t>
            </w:r>
            <w:r w:rsidRPr="001C664D">
              <w:rPr>
                <w:rFonts w:ascii="Arial" w:eastAsia="Times New Roman" w:hAnsi="Arial" w:cs="Arial"/>
                <w:lang w:val="en-CA" w:eastAsia="en-CA"/>
              </w:rPr>
              <w:t> </w:t>
            </w:r>
          </w:p>
        </w:tc>
      </w:tr>
      <w:tr w:rsidR="001C664D" w:rsidRPr="001C664D" w14:paraId="5FD99E56" w14:textId="77777777" w:rsidTr="001C664D">
        <w:tc>
          <w:tcPr>
            <w:tcW w:w="2190" w:type="dxa"/>
            <w:tcBorders>
              <w:top w:val="nil"/>
              <w:left w:val="single" w:sz="6" w:space="0" w:color="000000"/>
              <w:bottom w:val="single" w:sz="6" w:space="0" w:color="000000"/>
              <w:right w:val="single" w:sz="6" w:space="0" w:color="000000"/>
            </w:tcBorders>
            <w:shd w:val="clear" w:color="auto" w:fill="auto"/>
            <w:hideMark/>
          </w:tcPr>
          <w:p w14:paraId="41154085" w14:textId="0D114892"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Année</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7591724" w14:textId="77777777"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lang w:val="fr-CA" w:eastAsia="en-CA"/>
              </w:rPr>
              <w:t>2</w:t>
            </w:r>
            <w:r w:rsidRPr="001C664D">
              <w:rPr>
                <w:rFonts w:ascii="Arial" w:eastAsia="Times New Roman" w:hAnsi="Arial" w:cs="Arial"/>
                <w:sz w:val="19"/>
                <w:szCs w:val="19"/>
                <w:vertAlign w:val="superscript"/>
                <w:lang w:val="fr-CA" w:eastAsia="en-CA"/>
              </w:rPr>
              <w:t>e</w:t>
            </w:r>
            <w:r w:rsidRPr="001C664D">
              <w:rPr>
                <w:rFonts w:ascii="Arial" w:eastAsia="Times New Roman" w:hAnsi="Arial" w:cs="Arial"/>
                <w:lang w:val="fr-CA" w:eastAsia="en-CA"/>
              </w:rPr>
              <w:t> année</w:t>
            </w:r>
            <w:r w:rsidRPr="001C664D">
              <w:rPr>
                <w:rFonts w:ascii="Arial" w:eastAsia="Times New Roman" w:hAnsi="Arial" w:cs="Arial"/>
                <w:lang w:val="en-CA" w:eastAsia="en-CA"/>
              </w:rPr>
              <w:t> </w:t>
            </w:r>
          </w:p>
        </w:tc>
      </w:tr>
      <w:tr w:rsidR="001C664D" w:rsidRPr="002A1A64" w14:paraId="2FDA2753" w14:textId="77777777" w:rsidTr="001C664D">
        <w:tc>
          <w:tcPr>
            <w:tcW w:w="2190" w:type="dxa"/>
            <w:tcBorders>
              <w:top w:val="nil"/>
              <w:left w:val="single" w:sz="6" w:space="0" w:color="000000"/>
              <w:bottom w:val="single" w:sz="6" w:space="0" w:color="000000"/>
              <w:right w:val="single" w:sz="6" w:space="0" w:color="000000"/>
            </w:tcBorders>
            <w:shd w:val="clear" w:color="auto" w:fill="auto"/>
            <w:hideMark/>
          </w:tcPr>
          <w:p w14:paraId="3A9C366A" w14:textId="6B19AECD"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Objectifs</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8F45127" w14:textId="1A6B0637" w:rsidR="001C664D" w:rsidRPr="001C664D" w:rsidRDefault="002A1A64" w:rsidP="002A1A64">
            <w:pPr>
              <w:textAlignment w:val="baseline"/>
              <w:rPr>
                <w:rFonts w:ascii="Arial" w:eastAsia="Times New Roman" w:hAnsi="Arial" w:cs="Arial"/>
                <w:sz w:val="22"/>
                <w:szCs w:val="22"/>
                <w:lang w:val="fr-CA" w:eastAsia="en-CA"/>
              </w:rPr>
            </w:pPr>
            <w:r>
              <w:rPr>
                <w:rFonts w:ascii="Arial" w:eastAsia="Times New Roman" w:hAnsi="Arial" w:cs="Arial"/>
                <w:lang w:val="fr-CA" w:eastAsia="en-CA"/>
              </w:rPr>
              <w:t>A</w:t>
            </w:r>
            <w:r w:rsidR="001C664D" w:rsidRPr="001C664D">
              <w:rPr>
                <w:rFonts w:ascii="Arial" w:eastAsia="Times New Roman" w:hAnsi="Arial" w:cs="Arial"/>
                <w:lang w:val="fr-CA" w:eastAsia="en-CA"/>
              </w:rPr>
              <w:t>ccélérer le processus de f</w:t>
            </w:r>
            <w:r>
              <w:rPr>
                <w:rFonts w:ascii="Arial" w:eastAsia="Times New Roman" w:hAnsi="Arial" w:cs="Arial"/>
                <w:lang w:val="fr-CA" w:eastAsia="en-CA"/>
              </w:rPr>
              <w:t>onte</w:t>
            </w:r>
            <w:r w:rsidR="001C664D" w:rsidRPr="001C664D">
              <w:rPr>
                <w:rFonts w:ascii="Arial" w:eastAsia="Times New Roman" w:hAnsi="Arial" w:cs="Arial"/>
                <w:lang w:val="fr-CA" w:eastAsia="en-CA"/>
              </w:rPr>
              <w:t xml:space="preserve"> de la glace à l’aide d’un peu de pression.</w:t>
            </w:r>
            <w:r w:rsidR="00027923">
              <w:rPr>
                <w:rFonts w:ascii="Arial" w:eastAsia="Times New Roman" w:hAnsi="Arial" w:cs="Arial"/>
                <w:lang w:val="fr-CA" w:eastAsia="en-CA"/>
              </w:rPr>
              <w:t xml:space="preserve"> </w:t>
            </w:r>
            <w:r>
              <w:rPr>
                <w:rFonts w:ascii="Arial" w:eastAsia="Times New Roman" w:hAnsi="Arial" w:cs="Arial"/>
                <w:lang w:val="fr-CA" w:eastAsia="en-CA"/>
              </w:rPr>
              <w:t>C</w:t>
            </w:r>
            <w:r w:rsidR="001C664D" w:rsidRPr="001C664D">
              <w:rPr>
                <w:rFonts w:ascii="Arial" w:eastAsia="Times New Roman" w:hAnsi="Arial" w:cs="Arial"/>
                <w:lang w:val="fr-CA" w:eastAsia="en-CA"/>
              </w:rPr>
              <w:t>ouper un morceau de glace en deux en utilisant un fil à pêche et comprendr</w:t>
            </w:r>
            <w:r>
              <w:rPr>
                <w:rFonts w:ascii="Arial" w:eastAsia="Times New Roman" w:hAnsi="Arial" w:cs="Arial"/>
                <w:lang w:val="fr-CA" w:eastAsia="en-CA"/>
              </w:rPr>
              <w:t>e</w:t>
            </w:r>
            <w:r w:rsidR="001C664D" w:rsidRPr="001C664D">
              <w:rPr>
                <w:rFonts w:ascii="Arial" w:eastAsia="Times New Roman" w:hAnsi="Arial" w:cs="Arial"/>
                <w:lang w:val="fr-CA" w:eastAsia="en-CA"/>
              </w:rPr>
              <w:t> </w:t>
            </w:r>
            <w:r>
              <w:rPr>
                <w:rFonts w:ascii="Arial" w:eastAsia="Times New Roman" w:hAnsi="Arial" w:cs="Arial"/>
                <w:lang w:val="fr-CA" w:eastAsia="en-CA"/>
              </w:rPr>
              <w:t>la façon dont ce</w:t>
            </w:r>
            <w:r w:rsidR="001C664D" w:rsidRPr="001C664D">
              <w:rPr>
                <w:rFonts w:ascii="Arial" w:eastAsia="Times New Roman" w:hAnsi="Arial" w:cs="Arial"/>
                <w:lang w:val="fr-CA" w:eastAsia="en-CA"/>
              </w:rPr>
              <w:t xml:space="preserve"> processus </w:t>
            </w:r>
            <w:r>
              <w:rPr>
                <w:rFonts w:ascii="Arial" w:eastAsia="Times New Roman" w:hAnsi="Arial" w:cs="Arial"/>
                <w:lang w:val="fr-CA" w:eastAsia="en-CA"/>
              </w:rPr>
              <w:t>est lié au</w:t>
            </w:r>
            <w:r w:rsidR="001C664D" w:rsidRPr="001C664D">
              <w:rPr>
                <w:rFonts w:ascii="Arial" w:eastAsia="Times New Roman" w:hAnsi="Arial" w:cs="Arial"/>
                <w:lang w:val="fr-CA" w:eastAsia="en-CA"/>
              </w:rPr>
              <w:t xml:space="preserve"> patinage sur glace. </w:t>
            </w:r>
          </w:p>
        </w:tc>
      </w:tr>
      <w:tr w:rsidR="001C664D" w:rsidRPr="002A1A64" w14:paraId="52C60457" w14:textId="77777777" w:rsidTr="001C664D">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5F23730B" w14:textId="5353DD4A"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Liens avec le curriculum</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A55E369" w14:textId="45901330" w:rsidR="002A1A64" w:rsidRPr="002A1A64" w:rsidRDefault="001C664D" w:rsidP="002A1A64">
            <w:pPr>
              <w:pStyle w:val="ListParagraph"/>
              <w:numPr>
                <w:ilvl w:val="0"/>
                <w:numId w:val="33"/>
              </w:numPr>
              <w:textAlignment w:val="baseline"/>
              <w:rPr>
                <w:rFonts w:ascii="Times New Roman" w:eastAsia="Times New Roman" w:hAnsi="Times New Roman" w:cs="Times New Roman"/>
                <w:lang w:val="fr-CA" w:eastAsia="en-CA"/>
              </w:rPr>
            </w:pPr>
            <w:r w:rsidRPr="002A1A64">
              <w:rPr>
                <w:rFonts w:ascii="Arial" w:eastAsia="Times New Roman" w:hAnsi="Arial" w:cs="Arial"/>
                <w:lang w:val="fr-FR" w:eastAsia="en-CA"/>
              </w:rPr>
              <w:t>Démontre</w:t>
            </w:r>
            <w:r w:rsidR="002A1A64">
              <w:rPr>
                <w:rFonts w:ascii="Arial" w:eastAsia="Times New Roman" w:hAnsi="Arial" w:cs="Arial"/>
                <w:lang w:val="fr-FR" w:eastAsia="en-CA"/>
              </w:rPr>
              <w:t>r une compréhension d</w:t>
            </w:r>
            <w:r w:rsidRPr="002A1A64">
              <w:rPr>
                <w:rFonts w:ascii="Arial" w:eastAsia="Times New Roman" w:hAnsi="Arial" w:cs="Arial"/>
                <w:lang w:val="fr-FR" w:eastAsia="en-CA"/>
              </w:rPr>
              <w:t>es changements d’état de l’eau liquid</w:t>
            </w:r>
            <w:r w:rsidR="002A1A64">
              <w:rPr>
                <w:rFonts w:ascii="Arial" w:eastAsia="Times New Roman" w:hAnsi="Arial" w:cs="Arial"/>
                <w:lang w:val="fr-FR" w:eastAsia="en-CA"/>
              </w:rPr>
              <w:t>e.</w:t>
            </w:r>
          </w:p>
          <w:p w14:paraId="64DECF5D" w14:textId="433CE71D" w:rsidR="001C664D" w:rsidRPr="002A1A64" w:rsidRDefault="002A1A64" w:rsidP="002A1A64">
            <w:pPr>
              <w:pStyle w:val="ListParagraph"/>
              <w:numPr>
                <w:ilvl w:val="0"/>
                <w:numId w:val="33"/>
              </w:numPr>
              <w:textAlignment w:val="baseline"/>
              <w:rPr>
                <w:rFonts w:ascii="Times New Roman" w:eastAsia="Times New Roman" w:hAnsi="Times New Roman" w:cs="Times New Roman"/>
                <w:lang w:val="fr-CA" w:eastAsia="en-CA"/>
              </w:rPr>
            </w:pPr>
            <w:r>
              <w:rPr>
                <w:rFonts w:ascii="Arial" w:eastAsia="Times New Roman" w:hAnsi="Arial" w:cs="Arial"/>
                <w:lang w:val="fr-FR" w:eastAsia="en-CA"/>
              </w:rPr>
              <w:t>R</w:t>
            </w:r>
            <w:r w:rsidR="001C664D" w:rsidRPr="002A1A64">
              <w:rPr>
                <w:rFonts w:ascii="Arial" w:eastAsia="Times New Roman" w:hAnsi="Arial" w:cs="Arial"/>
                <w:lang w:val="fr-FR" w:eastAsia="en-CA"/>
              </w:rPr>
              <w:t>econnaî</w:t>
            </w:r>
            <w:r>
              <w:rPr>
                <w:rFonts w:ascii="Arial" w:eastAsia="Times New Roman" w:hAnsi="Arial" w:cs="Arial"/>
                <w:lang w:val="fr-FR" w:eastAsia="en-CA"/>
              </w:rPr>
              <w:t>tre</w:t>
            </w:r>
            <w:r w:rsidR="001C664D" w:rsidRPr="002A1A64">
              <w:rPr>
                <w:rFonts w:ascii="Arial" w:eastAsia="Times New Roman" w:hAnsi="Arial" w:cs="Arial"/>
                <w:lang w:val="fr-FR" w:eastAsia="en-CA"/>
              </w:rPr>
              <w:t xml:space="preserve"> que</w:t>
            </w:r>
            <w:r>
              <w:rPr>
                <w:rFonts w:ascii="Arial" w:eastAsia="Times New Roman" w:hAnsi="Arial" w:cs="Arial"/>
                <w:lang w:val="fr-FR" w:eastAsia="en-CA"/>
              </w:rPr>
              <w:t>,</w:t>
            </w:r>
            <w:r w:rsidR="001C664D" w:rsidRPr="002A1A64">
              <w:rPr>
                <w:rFonts w:ascii="Arial" w:eastAsia="Times New Roman" w:hAnsi="Arial" w:cs="Arial"/>
                <w:lang w:val="fr-FR" w:eastAsia="en-CA"/>
              </w:rPr>
              <w:t xml:space="preserve"> sous l’effet de la chaleur, </w:t>
            </w:r>
            <w:r>
              <w:rPr>
                <w:rFonts w:ascii="Arial" w:eastAsia="Times New Roman" w:hAnsi="Arial" w:cs="Arial"/>
                <w:lang w:val="fr-FR" w:eastAsia="en-CA"/>
              </w:rPr>
              <w:t>la</w:t>
            </w:r>
            <w:r w:rsidR="001C664D" w:rsidRPr="002A1A64">
              <w:rPr>
                <w:rFonts w:ascii="Arial" w:eastAsia="Times New Roman" w:hAnsi="Arial" w:cs="Arial"/>
                <w:lang w:val="fr-FR" w:eastAsia="en-CA"/>
              </w:rPr>
              <w:t xml:space="preserve"> glace </w:t>
            </w:r>
            <w:r>
              <w:rPr>
                <w:rFonts w:ascii="Arial" w:eastAsia="Times New Roman" w:hAnsi="Arial" w:cs="Arial"/>
                <w:lang w:val="fr-FR" w:eastAsia="en-CA"/>
              </w:rPr>
              <w:t xml:space="preserve">se </w:t>
            </w:r>
            <w:r w:rsidR="001C664D" w:rsidRPr="002A1A64">
              <w:rPr>
                <w:rFonts w:ascii="Arial" w:eastAsia="Times New Roman" w:hAnsi="Arial" w:cs="Arial"/>
                <w:lang w:val="fr-FR" w:eastAsia="en-CA"/>
              </w:rPr>
              <w:t>transforme en ea</w:t>
            </w:r>
            <w:r>
              <w:rPr>
                <w:rFonts w:ascii="Arial" w:eastAsia="Times New Roman" w:hAnsi="Arial" w:cs="Arial"/>
                <w:lang w:val="fr-FR" w:eastAsia="en-CA"/>
              </w:rPr>
              <w:t>u</w:t>
            </w:r>
            <w:r w:rsidR="001C664D" w:rsidRPr="002A1A64">
              <w:rPr>
                <w:rFonts w:ascii="Arial" w:eastAsia="Times New Roman" w:hAnsi="Arial" w:cs="Arial"/>
                <w:lang w:val="fr-FR" w:eastAsia="en-CA"/>
              </w:rPr>
              <w:t>.</w:t>
            </w:r>
            <w:r w:rsidR="001C664D" w:rsidRPr="002A1A64">
              <w:rPr>
                <w:rFonts w:ascii="Arial" w:eastAsia="Times New Roman" w:hAnsi="Arial" w:cs="Arial"/>
                <w:lang w:val="fr-CA" w:eastAsia="en-CA"/>
              </w:rPr>
              <w:t> </w:t>
            </w:r>
          </w:p>
        </w:tc>
      </w:tr>
      <w:tr w:rsidR="001C664D" w:rsidRPr="002A1A64" w14:paraId="63C3E98D" w14:textId="77777777" w:rsidTr="001C664D">
        <w:tc>
          <w:tcPr>
            <w:tcW w:w="2190" w:type="dxa"/>
            <w:tcBorders>
              <w:top w:val="nil"/>
              <w:left w:val="single" w:sz="6" w:space="0" w:color="000000"/>
              <w:bottom w:val="single" w:sz="6" w:space="0" w:color="000000"/>
              <w:right w:val="single" w:sz="6" w:space="0" w:color="000000"/>
            </w:tcBorders>
            <w:shd w:val="clear" w:color="auto" w:fill="auto"/>
            <w:hideMark/>
          </w:tcPr>
          <w:p w14:paraId="11A16A7B" w14:textId="535D5299"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Matériel</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87EA13C" w14:textId="77777777"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lang w:val="fr-CA" w:eastAsia="en-CA"/>
              </w:rPr>
              <w:t>Pour chacune des équipes :</w:t>
            </w:r>
            <w:r w:rsidRPr="001C664D">
              <w:rPr>
                <w:rFonts w:ascii="Arial" w:eastAsia="Times New Roman" w:hAnsi="Arial" w:cs="Arial"/>
                <w:lang w:val="en-CA" w:eastAsia="en-CA"/>
              </w:rPr>
              <w:t> </w:t>
            </w:r>
          </w:p>
          <w:p w14:paraId="2CFC6F9D" w14:textId="77777777" w:rsidR="001C664D" w:rsidRPr="001C664D" w:rsidRDefault="001C664D" w:rsidP="001C664D">
            <w:pPr>
              <w:numPr>
                <w:ilvl w:val="0"/>
                <w:numId w:val="24"/>
              </w:numPr>
              <w:ind w:left="360" w:firstLine="0"/>
              <w:textAlignment w:val="baseline"/>
              <w:rPr>
                <w:rFonts w:ascii="Arial" w:eastAsia="Times New Roman" w:hAnsi="Arial" w:cs="Arial"/>
                <w:sz w:val="22"/>
                <w:szCs w:val="22"/>
                <w:lang w:val="en-CA" w:eastAsia="en-CA"/>
              </w:rPr>
            </w:pPr>
            <w:r w:rsidRPr="001C664D">
              <w:rPr>
                <w:rFonts w:ascii="Arial" w:eastAsia="Times New Roman" w:hAnsi="Arial" w:cs="Arial"/>
                <w:lang w:val="fr-CA" w:eastAsia="en-CA"/>
              </w:rPr>
              <w:t>Un cube de glace </w:t>
            </w:r>
            <w:r w:rsidRPr="001C664D">
              <w:rPr>
                <w:rFonts w:ascii="Arial" w:eastAsia="Times New Roman" w:hAnsi="Arial" w:cs="Arial"/>
                <w:lang w:val="en-CA" w:eastAsia="en-CA"/>
              </w:rPr>
              <w:t> </w:t>
            </w:r>
            <w:bookmarkStart w:id="0" w:name="_GoBack"/>
            <w:bookmarkEnd w:id="0"/>
          </w:p>
          <w:p w14:paraId="6B529467" w14:textId="1BFA3350" w:rsidR="001C664D" w:rsidRPr="001C664D" w:rsidRDefault="001C664D" w:rsidP="002A1A64">
            <w:pPr>
              <w:numPr>
                <w:ilvl w:val="0"/>
                <w:numId w:val="24"/>
              </w:numPr>
              <w:ind w:left="690" w:hanging="33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 xml:space="preserve">Un bout de fil à pêche avec un poids (le plus lourd possible) attaché </w:t>
            </w:r>
            <w:r w:rsidR="002A1A64">
              <w:rPr>
                <w:rFonts w:ascii="Arial" w:eastAsia="Times New Roman" w:hAnsi="Arial" w:cs="Arial"/>
                <w:lang w:val="fr-CA" w:eastAsia="en-CA"/>
              </w:rPr>
              <w:t>à chaque extrémité</w:t>
            </w:r>
            <w:r w:rsidRPr="001C664D">
              <w:rPr>
                <w:rFonts w:ascii="Arial" w:eastAsia="Times New Roman" w:hAnsi="Arial" w:cs="Arial"/>
                <w:lang w:val="fr-CA" w:eastAsia="en-CA"/>
              </w:rPr>
              <w:t> </w:t>
            </w:r>
          </w:p>
          <w:p w14:paraId="5A14205D" w14:textId="77777777" w:rsidR="001C664D" w:rsidRPr="001C664D" w:rsidRDefault="001C664D" w:rsidP="001C664D">
            <w:pPr>
              <w:numPr>
                <w:ilvl w:val="0"/>
                <w:numId w:val="24"/>
              </w:numPr>
              <w:ind w:left="360" w:firstLine="0"/>
              <w:textAlignment w:val="baseline"/>
              <w:rPr>
                <w:rFonts w:ascii="Arial" w:eastAsia="Times New Roman" w:hAnsi="Arial" w:cs="Arial"/>
                <w:sz w:val="22"/>
                <w:szCs w:val="22"/>
                <w:lang w:val="en-CA" w:eastAsia="en-CA"/>
              </w:rPr>
            </w:pPr>
            <w:r w:rsidRPr="001C664D">
              <w:rPr>
                <w:rFonts w:ascii="Arial" w:eastAsia="Times New Roman" w:hAnsi="Arial" w:cs="Arial"/>
                <w:lang w:val="fr-CA" w:eastAsia="en-CA"/>
              </w:rPr>
              <w:t>Un contenant</w:t>
            </w:r>
            <w:r w:rsidRPr="001C664D">
              <w:rPr>
                <w:rFonts w:ascii="Arial" w:eastAsia="Times New Roman" w:hAnsi="Arial" w:cs="Arial"/>
                <w:lang w:val="en-CA" w:eastAsia="en-CA"/>
              </w:rPr>
              <w:t> </w:t>
            </w:r>
          </w:p>
          <w:p w14:paraId="512A6DD2" w14:textId="77777777" w:rsidR="001C664D" w:rsidRPr="001C664D" w:rsidRDefault="001C664D" w:rsidP="001C664D">
            <w:pPr>
              <w:numPr>
                <w:ilvl w:val="0"/>
                <w:numId w:val="24"/>
              </w:numPr>
              <w:ind w:left="360" w:firstLine="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Un plateau pour recueillir l’eau </w:t>
            </w:r>
          </w:p>
        </w:tc>
      </w:tr>
      <w:tr w:rsidR="001C664D" w:rsidRPr="002A1A64" w14:paraId="0C554A83" w14:textId="77777777" w:rsidTr="001C664D">
        <w:tc>
          <w:tcPr>
            <w:tcW w:w="2190" w:type="dxa"/>
            <w:tcBorders>
              <w:top w:val="nil"/>
              <w:left w:val="single" w:sz="6" w:space="0" w:color="000000"/>
              <w:bottom w:val="single" w:sz="6" w:space="0" w:color="000000"/>
              <w:right w:val="single" w:sz="6" w:space="0" w:color="000000"/>
            </w:tcBorders>
            <w:shd w:val="clear" w:color="auto" w:fill="auto"/>
            <w:hideMark/>
          </w:tcPr>
          <w:p w14:paraId="6DE3C560" w14:textId="3E3694F1"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Activité</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617D714" w14:textId="57F0658E" w:rsidR="001C664D" w:rsidRPr="001C664D" w:rsidRDefault="001C664D" w:rsidP="002A1A64">
            <w:pPr>
              <w:numPr>
                <w:ilvl w:val="0"/>
                <w:numId w:val="25"/>
              </w:numPr>
              <w:ind w:left="690" w:hanging="33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 xml:space="preserve">Demander aux élèves s’ils savent pourquoi les joueurs de hockey ont besoin d’aiguiser leurs patins </w:t>
            </w:r>
            <w:r w:rsidR="00910646">
              <w:rPr>
                <w:rFonts w:ascii="Arial" w:eastAsia="Times New Roman" w:hAnsi="Arial" w:cs="Arial"/>
                <w:lang w:val="fr-CA" w:eastAsia="en-CA"/>
              </w:rPr>
              <w:t>souvent</w:t>
            </w:r>
            <w:r w:rsidRPr="001C664D">
              <w:rPr>
                <w:rFonts w:ascii="Arial" w:eastAsia="Times New Roman" w:hAnsi="Arial" w:cs="Arial"/>
                <w:lang w:val="fr-CA" w:eastAsia="en-CA"/>
              </w:rPr>
              <w:t xml:space="preserve">. Discuter avec eux de la façon dont les patins bougent sur la glace et pourquoi </w:t>
            </w:r>
            <w:r w:rsidR="00910646">
              <w:rPr>
                <w:rFonts w:ascii="Arial" w:eastAsia="Times New Roman" w:hAnsi="Arial" w:cs="Arial"/>
                <w:lang w:val="fr-CA" w:eastAsia="en-CA"/>
              </w:rPr>
              <w:t>des lames</w:t>
            </w:r>
            <w:r w:rsidRPr="001C664D">
              <w:rPr>
                <w:rFonts w:ascii="Arial" w:eastAsia="Times New Roman" w:hAnsi="Arial" w:cs="Arial"/>
                <w:lang w:val="fr-CA" w:eastAsia="en-CA"/>
              </w:rPr>
              <w:t xml:space="preserve"> moins bien aiguisé</w:t>
            </w:r>
            <w:r w:rsidR="00910646">
              <w:rPr>
                <w:rFonts w:ascii="Arial" w:eastAsia="Times New Roman" w:hAnsi="Arial" w:cs="Arial"/>
                <w:lang w:val="fr-CA" w:eastAsia="en-CA"/>
              </w:rPr>
              <w:t>e</w:t>
            </w:r>
            <w:r w:rsidRPr="001C664D">
              <w:rPr>
                <w:rFonts w:ascii="Arial" w:eastAsia="Times New Roman" w:hAnsi="Arial" w:cs="Arial"/>
                <w:lang w:val="fr-CA" w:eastAsia="en-CA"/>
              </w:rPr>
              <w:t>s ralentissent les joueurs. </w:t>
            </w:r>
          </w:p>
          <w:p w14:paraId="6BA306FC" w14:textId="77777777" w:rsidR="001C664D" w:rsidRPr="001C664D" w:rsidRDefault="001C664D" w:rsidP="002A1A64">
            <w:pPr>
              <w:numPr>
                <w:ilvl w:val="0"/>
                <w:numId w:val="26"/>
              </w:numPr>
              <w:ind w:left="690" w:hanging="33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Les élèves placent le contenant à l’envers sur le plateau. </w:t>
            </w:r>
          </w:p>
          <w:p w14:paraId="684FE0E3" w14:textId="77777777" w:rsidR="001C664D" w:rsidRPr="001C664D" w:rsidRDefault="001C664D" w:rsidP="002A1A64">
            <w:pPr>
              <w:numPr>
                <w:ilvl w:val="0"/>
                <w:numId w:val="27"/>
              </w:numPr>
              <w:ind w:left="690" w:hanging="33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Ils placent ensuite le cube de glace sur le dessus du contenant à l’envers. </w:t>
            </w:r>
          </w:p>
          <w:p w14:paraId="5B7361AB" w14:textId="66425D0C" w:rsidR="001C664D" w:rsidRPr="001C664D" w:rsidRDefault="001C664D" w:rsidP="002A1A64">
            <w:pPr>
              <w:numPr>
                <w:ilvl w:val="0"/>
                <w:numId w:val="28"/>
              </w:numPr>
              <w:ind w:left="690" w:hanging="33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 xml:space="preserve">Les élèves placent le fil à pêche sur le cube de glace </w:t>
            </w:r>
            <w:r w:rsidR="0070599C" w:rsidRPr="001C664D">
              <w:rPr>
                <w:rFonts w:ascii="Arial" w:eastAsia="Times New Roman" w:hAnsi="Arial" w:cs="Arial"/>
                <w:lang w:val="fr-CA" w:eastAsia="en-CA"/>
              </w:rPr>
              <w:t>de manière</w:t>
            </w:r>
            <w:r w:rsidRPr="001C664D">
              <w:rPr>
                <w:rFonts w:ascii="Arial" w:eastAsia="Times New Roman" w:hAnsi="Arial" w:cs="Arial"/>
                <w:lang w:val="fr-CA" w:eastAsia="en-CA"/>
              </w:rPr>
              <w:t xml:space="preserve"> que les poids pendent de chaque côté du contenant. </w:t>
            </w:r>
          </w:p>
          <w:p w14:paraId="7476CAF7" w14:textId="77777777" w:rsidR="001C664D" w:rsidRPr="001C664D" w:rsidRDefault="001C664D" w:rsidP="002A1A64">
            <w:pPr>
              <w:numPr>
                <w:ilvl w:val="0"/>
                <w:numId w:val="29"/>
              </w:numPr>
              <w:ind w:left="690" w:hanging="33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Les élèves observent le cube de glace et le fil à pêche pendant environ cinq minutes. </w:t>
            </w:r>
          </w:p>
        </w:tc>
      </w:tr>
      <w:tr w:rsidR="001C664D" w:rsidRPr="0070599C" w14:paraId="34C816F8" w14:textId="77777777" w:rsidTr="001C664D">
        <w:tc>
          <w:tcPr>
            <w:tcW w:w="2190" w:type="dxa"/>
            <w:tcBorders>
              <w:top w:val="nil"/>
              <w:left w:val="single" w:sz="6" w:space="0" w:color="000000"/>
              <w:bottom w:val="single" w:sz="6" w:space="0" w:color="000000"/>
              <w:right w:val="single" w:sz="6" w:space="0" w:color="000000"/>
            </w:tcBorders>
            <w:shd w:val="clear" w:color="auto" w:fill="auto"/>
            <w:hideMark/>
          </w:tcPr>
          <w:p w14:paraId="3F1842E8" w14:textId="4EFCC7D4"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Renforcement</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AA3B0F2" w14:textId="4B3A430D" w:rsidR="001C664D" w:rsidRPr="0070599C" w:rsidRDefault="001C664D" w:rsidP="0070599C">
            <w:pPr>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Les élèves prédisent ce qu</w:t>
            </w:r>
            <w:r w:rsidR="0070599C">
              <w:rPr>
                <w:rFonts w:ascii="Arial" w:eastAsia="Times New Roman" w:hAnsi="Arial" w:cs="Arial"/>
                <w:lang w:val="fr-CA" w:eastAsia="en-CA"/>
              </w:rPr>
              <w:t>i</w:t>
            </w:r>
            <w:r w:rsidRPr="001C664D">
              <w:rPr>
                <w:rFonts w:ascii="Arial" w:eastAsia="Times New Roman" w:hAnsi="Arial" w:cs="Arial"/>
                <w:lang w:val="fr-CA" w:eastAsia="en-CA"/>
              </w:rPr>
              <w:t xml:space="preserve"> arrivera à la glace.</w:t>
            </w:r>
            <w:r w:rsidR="00027923">
              <w:rPr>
                <w:rFonts w:ascii="Arial" w:eastAsia="Times New Roman" w:hAnsi="Arial" w:cs="Arial"/>
                <w:lang w:val="fr-CA" w:eastAsia="en-CA"/>
              </w:rPr>
              <w:t xml:space="preserve"> </w:t>
            </w:r>
            <w:r w:rsidRPr="001C664D">
              <w:rPr>
                <w:rFonts w:ascii="Arial" w:eastAsia="Times New Roman" w:hAnsi="Arial" w:cs="Arial"/>
                <w:lang w:val="fr-CA" w:eastAsia="en-CA"/>
              </w:rPr>
              <w:t>À la fin de l’expérience, ils dessinent un diagramme</w:t>
            </w:r>
            <w:r w:rsidR="0070599C">
              <w:rPr>
                <w:rFonts w:ascii="Arial" w:eastAsia="Times New Roman" w:hAnsi="Arial" w:cs="Arial"/>
                <w:lang w:val="fr-CA" w:eastAsia="en-CA"/>
              </w:rPr>
              <w:t xml:space="preserve">, y inscrivent leur nom et partagent </w:t>
            </w:r>
            <w:r w:rsidRPr="001C664D">
              <w:rPr>
                <w:rFonts w:ascii="Arial" w:eastAsia="Times New Roman" w:hAnsi="Arial" w:cs="Arial"/>
                <w:lang w:val="fr-CA" w:eastAsia="en-CA"/>
              </w:rPr>
              <w:t>ensuite leurs résultats avec un coéquipier.</w:t>
            </w:r>
            <w:r w:rsidRPr="0070599C">
              <w:rPr>
                <w:rFonts w:ascii="Arial" w:eastAsia="Times New Roman" w:hAnsi="Arial" w:cs="Arial"/>
                <w:lang w:val="fr-CA" w:eastAsia="en-CA"/>
              </w:rPr>
              <w:t> </w:t>
            </w:r>
          </w:p>
        </w:tc>
      </w:tr>
      <w:tr w:rsidR="001C664D" w:rsidRPr="002A1A64" w14:paraId="1517AABB" w14:textId="77777777" w:rsidTr="001C664D">
        <w:tc>
          <w:tcPr>
            <w:tcW w:w="2190" w:type="dxa"/>
            <w:tcBorders>
              <w:top w:val="nil"/>
              <w:left w:val="single" w:sz="6" w:space="0" w:color="000000"/>
              <w:bottom w:val="single" w:sz="6" w:space="0" w:color="000000"/>
              <w:right w:val="single" w:sz="6" w:space="0" w:color="000000"/>
            </w:tcBorders>
            <w:shd w:val="clear" w:color="auto" w:fill="auto"/>
            <w:hideMark/>
          </w:tcPr>
          <w:p w14:paraId="7B2606E0" w14:textId="528AE788" w:rsidR="001C664D" w:rsidRPr="001C664D" w:rsidRDefault="001C664D" w:rsidP="001C664D">
            <w:pPr>
              <w:textAlignment w:val="baseline"/>
              <w:rPr>
                <w:rFonts w:ascii="Times New Roman" w:eastAsia="Times New Roman" w:hAnsi="Times New Roman" w:cs="Times New Roman"/>
                <w:lang w:val="en-CA" w:eastAsia="en-CA"/>
              </w:rPr>
            </w:pPr>
            <w:r w:rsidRPr="001C664D">
              <w:rPr>
                <w:rFonts w:ascii="Arial" w:eastAsia="Times New Roman" w:hAnsi="Arial" w:cs="Arial"/>
                <w:b/>
                <w:bCs/>
                <w:sz w:val="28"/>
                <w:szCs w:val="28"/>
                <w:lang w:val="fr-CA" w:eastAsia="en-CA"/>
              </w:rPr>
              <w:t>Évaluation</w:t>
            </w:r>
            <w:r w:rsidR="00027923">
              <w:rPr>
                <w:rFonts w:ascii="Arial" w:eastAsia="Times New Roman" w:hAnsi="Arial" w:cs="Arial"/>
                <w:b/>
                <w:bCs/>
                <w:sz w:val="28"/>
                <w:szCs w:val="28"/>
                <w:lang w:val="fr-CA" w:eastAsia="en-CA"/>
              </w:rPr>
              <w:t> </w:t>
            </w:r>
            <w:r w:rsidRPr="001C664D">
              <w:rPr>
                <w:rFonts w:ascii="Arial" w:eastAsia="Times New Roman" w:hAnsi="Arial" w:cs="Arial"/>
                <w:b/>
                <w:bCs/>
                <w:sz w:val="28"/>
                <w:szCs w:val="28"/>
                <w:lang w:val="fr-CA" w:eastAsia="en-CA"/>
              </w:rPr>
              <w:t>:</w:t>
            </w:r>
            <w:r w:rsidRPr="001C664D">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CE2B6F5" w14:textId="6409A596" w:rsidR="001C664D" w:rsidRPr="001C664D" w:rsidRDefault="001C664D" w:rsidP="0070599C">
            <w:pPr>
              <w:numPr>
                <w:ilvl w:val="0"/>
                <w:numId w:val="31"/>
              </w:numPr>
              <w:ind w:left="690" w:hanging="330"/>
              <w:textAlignment w:val="baseline"/>
              <w:rPr>
                <w:rFonts w:ascii="Arial" w:eastAsia="Times New Roman" w:hAnsi="Arial" w:cs="Arial"/>
                <w:sz w:val="22"/>
                <w:szCs w:val="22"/>
                <w:lang w:val="fr-CA" w:eastAsia="en-CA"/>
              </w:rPr>
            </w:pPr>
            <w:r w:rsidRPr="001C664D">
              <w:rPr>
                <w:rFonts w:ascii="Arial" w:eastAsia="Times New Roman" w:hAnsi="Arial" w:cs="Arial"/>
                <w:lang w:val="fr-CA" w:eastAsia="en-CA"/>
              </w:rPr>
              <w:t xml:space="preserve">Observer les élèves pendant qu’ils </w:t>
            </w:r>
            <w:r w:rsidR="0070599C">
              <w:rPr>
                <w:rFonts w:ascii="Arial" w:eastAsia="Times New Roman" w:hAnsi="Arial" w:cs="Arial"/>
                <w:lang w:val="fr-CA" w:eastAsia="en-CA"/>
              </w:rPr>
              <w:t>effectuent</w:t>
            </w:r>
            <w:r w:rsidRPr="001C664D">
              <w:rPr>
                <w:rFonts w:ascii="Arial" w:eastAsia="Times New Roman" w:hAnsi="Arial" w:cs="Arial"/>
                <w:lang w:val="fr-CA" w:eastAsia="en-CA"/>
              </w:rPr>
              <w:t xml:space="preserve"> l’expérience. </w:t>
            </w:r>
          </w:p>
          <w:p w14:paraId="2091D150" w14:textId="1810804C" w:rsidR="001C664D" w:rsidRPr="001C664D" w:rsidRDefault="00EA678F" w:rsidP="0070599C">
            <w:pPr>
              <w:numPr>
                <w:ilvl w:val="0"/>
                <w:numId w:val="32"/>
              </w:numPr>
              <w:ind w:left="690" w:hanging="330"/>
              <w:textAlignment w:val="baseline"/>
              <w:rPr>
                <w:rFonts w:ascii="Arial" w:eastAsia="Times New Roman" w:hAnsi="Arial" w:cs="Arial"/>
                <w:sz w:val="22"/>
                <w:szCs w:val="22"/>
                <w:lang w:val="fr-CA" w:eastAsia="en-CA"/>
              </w:rPr>
            </w:pPr>
            <w:r>
              <w:rPr>
                <w:rFonts w:ascii="Arial" w:eastAsia="Times New Roman" w:hAnsi="Arial" w:cs="Arial"/>
                <w:lang w:val="fr-CA" w:eastAsia="en-CA"/>
              </w:rPr>
              <w:t xml:space="preserve">S’assurer </w:t>
            </w:r>
            <w:r w:rsidR="001C664D" w:rsidRPr="001C664D">
              <w:rPr>
                <w:rFonts w:ascii="Arial" w:eastAsia="Times New Roman" w:hAnsi="Arial" w:cs="Arial"/>
                <w:lang w:val="fr-CA" w:eastAsia="en-CA"/>
              </w:rPr>
              <w:t xml:space="preserve">que les élèves comprennent que cette expérience est semblable au patinage sur glace où la pression des lames de patin fait fondre la glace directement en dessous, ce qui permet au patineur de </w:t>
            </w:r>
            <w:r>
              <w:rPr>
                <w:rFonts w:ascii="Arial" w:eastAsia="Times New Roman" w:hAnsi="Arial" w:cs="Arial"/>
                <w:lang w:val="fr-CA" w:eastAsia="en-CA"/>
              </w:rPr>
              <w:t>gli</w:t>
            </w:r>
            <w:r w:rsidR="001C664D" w:rsidRPr="001C664D">
              <w:rPr>
                <w:rFonts w:ascii="Arial" w:eastAsia="Times New Roman" w:hAnsi="Arial" w:cs="Arial"/>
                <w:lang w:val="fr-CA" w:eastAsia="en-CA"/>
              </w:rPr>
              <w:t>sser en douceur sur une mince couche d’eau. </w:t>
            </w:r>
          </w:p>
        </w:tc>
      </w:tr>
    </w:tbl>
    <w:p w14:paraId="10B1BB5C" w14:textId="480F898D" w:rsidR="001C664D" w:rsidRPr="001C664D" w:rsidRDefault="001C664D" w:rsidP="001C664D">
      <w:pPr>
        <w:textAlignment w:val="baseline"/>
        <w:rPr>
          <w:rFonts w:ascii="Segoe UI" w:eastAsia="Times New Roman" w:hAnsi="Segoe UI" w:cs="Segoe UI"/>
          <w:sz w:val="18"/>
          <w:szCs w:val="18"/>
          <w:lang w:val="fr-CA" w:eastAsia="en-CA"/>
        </w:rPr>
      </w:pPr>
    </w:p>
    <w:p w14:paraId="328F75C3" w14:textId="77777777" w:rsidR="00E2282E" w:rsidRPr="001C664D" w:rsidRDefault="00E2282E">
      <w:pPr>
        <w:rPr>
          <w:rFonts w:ascii="Arial" w:hAnsi="Arial" w:cs="Arial"/>
          <w:lang w:val="fr-CA"/>
        </w:rPr>
      </w:pPr>
    </w:p>
    <w:sectPr w:rsidR="00E2282E" w:rsidRPr="001C664D">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48B6" w14:textId="77777777" w:rsidR="00D73B67" w:rsidRDefault="00D73B67">
      <w:r>
        <w:separator/>
      </w:r>
    </w:p>
  </w:endnote>
  <w:endnote w:type="continuationSeparator" w:id="0">
    <w:p w14:paraId="07EFD886" w14:textId="77777777" w:rsidR="00D73B67" w:rsidRDefault="00D7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780A" w14:textId="77777777" w:rsidR="00D73B67" w:rsidRDefault="00D73B67">
      <w:r>
        <w:separator/>
      </w:r>
    </w:p>
  </w:footnote>
  <w:footnote w:type="continuationSeparator" w:id="0">
    <w:p w14:paraId="0A3ECC46" w14:textId="77777777" w:rsidR="00D73B67" w:rsidRDefault="00D7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A568FD"/>
    <w:multiLevelType w:val="multilevel"/>
    <w:tmpl w:val="E886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27E6A"/>
    <w:multiLevelType w:val="multilevel"/>
    <w:tmpl w:val="DF241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0C14FB"/>
    <w:multiLevelType w:val="multilevel"/>
    <w:tmpl w:val="330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B2982"/>
    <w:multiLevelType w:val="multilevel"/>
    <w:tmpl w:val="38FC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A0B30"/>
    <w:multiLevelType w:val="multilevel"/>
    <w:tmpl w:val="A85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85267"/>
    <w:multiLevelType w:val="multilevel"/>
    <w:tmpl w:val="FFDAD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7149E"/>
    <w:multiLevelType w:val="multilevel"/>
    <w:tmpl w:val="64D6D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04F6A"/>
    <w:multiLevelType w:val="multilevel"/>
    <w:tmpl w:val="929A9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33393"/>
    <w:multiLevelType w:val="multilevel"/>
    <w:tmpl w:val="72C0B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44EB0"/>
    <w:multiLevelType w:val="multilevel"/>
    <w:tmpl w:val="F28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3" w15:restartNumberingAfterBreak="0">
    <w:nsid w:val="325240B0"/>
    <w:multiLevelType w:val="multilevel"/>
    <w:tmpl w:val="C83E7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33A3B"/>
    <w:multiLevelType w:val="multilevel"/>
    <w:tmpl w:val="60F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847BDC"/>
    <w:multiLevelType w:val="multilevel"/>
    <w:tmpl w:val="F9E8D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194F20"/>
    <w:multiLevelType w:val="multilevel"/>
    <w:tmpl w:val="75B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73328"/>
    <w:multiLevelType w:val="multilevel"/>
    <w:tmpl w:val="77660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4CC7E18"/>
    <w:multiLevelType w:val="multilevel"/>
    <w:tmpl w:val="7F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AA56E3"/>
    <w:multiLevelType w:val="multilevel"/>
    <w:tmpl w:val="063A5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6008A"/>
    <w:multiLevelType w:val="multilevel"/>
    <w:tmpl w:val="AB22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EC7EE5"/>
    <w:multiLevelType w:val="multilevel"/>
    <w:tmpl w:val="C622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E194D"/>
    <w:multiLevelType w:val="hybridMultilevel"/>
    <w:tmpl w:val="C8FAB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A81354"/>
    <w:multiLevelType w:val="multilevel"/>
    <w:tmpl w:val="5A8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14A8F"/>
    <w:multiLevelType w:val="multilevel"/>
    <w:tmpl w:val="0EDE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C7D46"/>
    <w:multiLevelType w:val="multilevel"/>
    <w:tmpl w:val="9620E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A4285"/>
    <w:multiLevelType w:val="multilevel"/>
    <w:tmpl w:val="70029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A727B6"/>
    <w:multiLevelType w:val="multilevel"/>
    <w:tmpl w:val="5FAE0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FD440A"/>
    <w:multiLevelType w:val="multilevel"/>
    <w:tmpl w:val="DF7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9"/>
  </w:num>
  <w:num w:numId="4">
    <w:abstractNumId w:val="0"/>
  </w:num>
  <w:num w:numId="5">
    <w:abstractNumId w:val="15"/>
  </w:num>
  <w:num w:numId="6">
    <w:abstractNumId w:val="3"/>
  </w:num>
  <w:num w:numId="7">
    <w:abstractNumId w:val="32"/>
  </w:num>
  <w:num w:numId="8">
    <w:abstractNumId w:val="31"/>
  </w:num>
  <w:num w:numId="9">
    <w:abstractNumId w:val="14"/>
  </w:num>
  <w:num w:numId="10">
    <w:abstractNumId w:val="4"/>
  </w:num>
  <w:num w:numId="11">
    <w:abstractNumId w:val="17"/>
  </w:num>
  <w:num w:numId="12">
    <w:abstractNumId w:val="16"/>
  </w:num>
  <w:num w:numId="13">
    <w:abstractNumId w:val="2"/>
  </w:num>
  <w:num w:numId="14">
    <w:abstractNumId w:val="8"/>
  </w:num>
  <w:num w:numId="15">
    <w:abstractNumId w:val="21"/>
  </w:num>
  <w:num w:numId="16">
    <w:abstractNumId w:val="18"/>
  </w:num>
  <w:num w:numId="17">
    <w:abstractNumId w:val="29"/>
  </w:num>
  <w:num w:numId="18">
    <w:abstractNumId w:val="26"/>
  </w:num>
  <w:num w:numId="19">
    <w:abstractNumId w:val="20"/>
  </w:num>
  <w:num w:numId="20">
    <w:abstractNumId w:val="27"/>
  </w:num>
  <w:num w:numId="21">
    <w:abstractNumId w:val="9"/>
  </w:num>
  <w:num w:numId="22">
    <w:abstractNumId w:val="6"/>
  </w:num>
  <w:num w:numId="23">
    <w:abstractNumId w:val="5"/>
  </w:num>
  <w:num w:numId="24">
    <w:abstractNumId w:val="11"/>
  </w:num>
  <w:num w:numId="25">
    <w:abstractNumId w:val="22"/>
  </w:num>
  <w:num w:numId="26">
    <w:abstractNumId w:val="7"/>
  </w:num>
  <w:num w:numId="27">
    <w:abstractNumId w:val="30"/>
  </w:num>
  <w:num w:numId="28">
    <w:abstractNumId w:val="28"/>
  </w:num>
  <w:num w:numId="29">
    <w:abstractNumId w:val="13"/>
  </w:num>
  <w:num w:numId="30">
    <w:abstractNumId w:val="1"/>
  </w:num>
  <w:num w:numId="31">
    <w:abstractNumId w:val="23"/>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27923"/>
    <w:rsid w:val="000E3DD3"/>
    <w:rsid w:val="001C664D"/>
    <w:rsid w:val="002A1A64"/>
    <w:rsid w:val="002E0054"/>
    <w:rsid w:val="0030391A"/>
    <w:rsid w:val="00373C04"/>
    <w:rsid w:val="003B3B09"/>
    <w:rsid w:val="00411222"/>
    <w:rsid w:val="00586292"/>
    <w:rsid w:val="0070599C"/>
    <w:rsid w:val="00740AEC"/>
    <w:rsid w:val="008B2283"/>
    <w:rsid w:val="00910646"/>
    <w:rsid w:val="00947D78"/>
    <w:rsid w:val="00962712"/>
    <w:rsid w:val="00A52770"/>
    <w:rsid w:val="00A65581"/>
    <w:rsid w:val="00A81ACB"/>
    <w:rsid w:val="00B60C59"/>
    <w:rsid w:val="00D04209"/>
    <w:rsid w:val="00D73B67"/>
    <w:rsid w:val="00DD6D39"/>
    <w:rsid w:val="00E2282E"/>
    <w:rsid w:val="00EA678F"/>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92483">
      <w:bodyDiv w:val="1"/>
      <w:marLeft w:val="0"/>
      <w:marRight w:val="0"/>
      <w:marTop w:val="0"/>
      <w:marBottom w:val="0"/>
      <w:divBdr>
        <w:top w:val="none" w:sz="0" w:space="0" w:color="auto"/>
        <w:left w:val="none" w:sz="0" w:space="0" w:color="auto"/>
        <w:bottom w:val="none" w:sz="0" w:space="0" w:color="auto"/>
        <w:right w:val="none" w:sz="0" w:space="0" w:color="auto"/>
      </w:divBdr>
      <w:divsChild>
        <w:div w:id="1739015866">
          <w:marLeft w:val="0"/>
          <w:marRight w:val="0"/>
          <w:marTop w:val="0"/>
          <w:marBottom w:val="0"/>
          <w:divBdr>
            <w:top w:val="none" w:sz="0" w:space="0" w:color="auto"/>
            <w:left w:val="none" w:sz="0" w:space="0" w:color="auto"/>
            <w:bottom w:val="none" w:sz="0" w:space="0" w:color="auto"/>
            <w:right w:val="none" w:sz="0" w:space="0" w:color="auto"/>
          </w:divBdr>
          <w:divsChild>
            <w:div w:id="1634287937">
              <w:marLeft w:val="-75"/>
              <w:marRight w:val="0"/>
              <w:marTop w:val="30"/>
              <w:marBottom w:val="30"/>
              <w:divBdr>
                <w:top w:val="none" w:sz="0" w:space="0" w:color="auto"/>
                <w:left w:val="none" w:sz="0" w:space="0" w:color="auto"/>
                <w:bottom w:val="none" w:sz="0" w:space="0" w:color="auto"/>
                <w:right w:val="none" w:sz="0" w:space="0" w:color="auto"/>
              </w:divBdr>
              <w:divsChild>
                <w:div w:id="1434284670">
                  <w:marLeft w:val="0"/>
                  <w:marRight w:val="0"/>
                  <w:marTop w:val="0"/>
                  <w:marBottom w:val="0"/>
                  <w:divBdr>
                    <w:top w:val="none" w:sz="0" w:space="0" w:color="auto"/>
                    <w:left w:val="none" w:sz="0" w:space="0" w:color="auto"/>
                    <w:bottom w:val="none" w:sz="0" w:space="0" w:color="auto"/>
                    <w:right w:val="none" w:sz="0" w:space="0" w:color="auto"/>
                  </w:divBdr>
                  <w:divsChild>
                    <w:div w:id="1814444879">
                      <w:marLeft w:val="0"/>
                      <w:marRight w:val="0"/>
                      <w:marTop w:val="0"/>
                      <w:marBottom w:val="0"/>
                      <w:divBdr>
                        <w:top w:val="none" w:sz="0" w:space="0" w:color="auto"/>
                        <w:left w:val="none" w:sz="0" w:space="0" w:color="auto"/>
                        <w:bottom w:val="none" w:sz="0" w:space="0" w:color="auto"/>
                        <w:right w:val="none" w:sz="0" w:space="0" w:color="auto"/>
                      </w:divBdr>
                    </w:div>
                  </w:divsChild>
                </w:div>
                <w:div w:id="981231391">
                  <w:marLeft w:val="0"/>
                  <w:marRight w:val="0"/>
                  <w:marTop w:val="0"/>
                  <w:marBottom w:val="0"/>
                  <w:divBdr>
                    <w:top w:val="none" w:sz="0" w:space="0" w:color="auto"/>
                    <w:left w:val="none" w:sz="0" w:space="0" w:color="auto"/>
                    <w:bottom w:val="none" w:sz="0" w:space="0" w:color="auto"/>
                    <w:right w:val="none" w:sz="0" w:space="0" w:color="auto"/>
                  </w:divBdr>
                  <w:divsChild>
                    <w:div w:id="2047755447">
                      <w:marLeft w:val="0"/>
                      <w:marRight w:val="0"/>
                      <w:marTop w:val="0"/>
                      <w:marBottom w:val="0"/>
                      <w:divBdr>
                        <w:top w:val="none" w:sz="0" w:space="0" w:color="auto"/>
                        <w:left w:val="none" w:sz="0" w:space="0" w:color="auto"/>
                        <w:bottom w:val="none" w:sz="0" w:space="0" w:color="auto"/>
                        <w:right w:val="none" w:sz="0" w:space="0" w:color="auto"/>
                      </w:divBdr>
                    </w:div>
                  </w:divsChild>
                </w:div>
                <w:div w:id="57868872">
                  <w:marLeft w:val="0"/>
                  <w:marRight w:val="0"/>
                  <w:marTop w:val="0"/>
                  <w:marBottom w:val="0"/>
                  <w:divBdr>
                    <w:top w:val="none" w:sz="0" w:space="0" w:color="auto"/>
                    <w:left w:val="none" w:sz="0" w:space="0" w:color="auto"/>
                    <w:bottom w:val="none" w:sz="0" w:space="0" w:color="auto"/>
                    <w:right w:val="none" w:sz="0" w:space="0" w:color="auto"/>
                  </w:divBdr>
                  <w:divsChild>
                    <w:div w:id="1218203960">
                      <w:marLeft w:val="0"/>
                      <w:marRight w:val="0"/>
                      <w:marTop w:val="0"/>
                      <w:marBottom w:val="0"/>
                      <w:divBdr>
                        <w:top w:val="none" w:sz="0" w:space="0" w:color="auto"/>
                        <w:left w:val="none" w:sz="0" w:space="0" w:color="auto"/>
                        <w:bottom w:val="none" w:sz="0" w:space="0" w:color="auto"/>
                        <w:right w:val="none" w:sz="0" w:space="0" w:color="auto"/>
                      </w:divBdr>
                    </w:div>
                  </w:divsChild>
                </w:div>
                <w:div w:id="142504295">
                  <w:marLeft w:val="0"/>
                  <w:marRight w:val="0"/>
                  <w:marTop w:val="0"/>
                  <w:marBottom w:val="0"/>
                  <w:divBdr>
                    <w:top w:val="none" w:sz="0" w:space="0" w:color="auto"/>
                    <w:left w:val="none" w:sz="0" w:space="0" w:color="auto"/>
                    <w:bottom w:val="none" w:sz="0" w:space="0" w:color="auto"/>
                    <w:right w:val="none" w:sz="0" w:space="0" w:color="auto"/>
                  </w:divBdr>
                  <w:divsChild>
                    <w:div w:id="277951125">
                      <w:marLeft w:val="0"/>
                      <w:marRight w:val="0"/>
                      <w:marTop w:val="0"/>
                      <w:marBottom w:val="0"/>
                      <w:divBdr>
                        <w:top w:val="none" w:sz="0" w:space="0" w:color="auto"/>
                        <w:left w:val="none" w:sz="0" w:space="0" w:color="auto"/>
                        <w:bottom w:val="none" w:sz="0" w:space="0" w:color="auto"/>
                        <w:right w:val="none" w:sz="0" w:space="0" w:color="auto"/>
                      </w:divBdr>
                    </w:div>
                  </w:divsChild>
                </w:div>
                <w:div w:id="357630377">
                  <w:marLeft w:val="0"/>
                  <w:marRight w:val="0"/>
                  <w:marTop w:val="0"/>
                  <w:marBottom w:val="0"/>
                  <w:divBdr>
                    <w:top w:val="none" w:sz="0" w:space="0" w:color="auto"/>
                    <w:left w:val="none" w:sz="0" w:space="0" w:color="auto"/>
                    <w:bottom w:val="none" w:sz="0" w:space="0" w:color="auto"/>
                    <w:right w:val="none" w:sz="0" w:space="0" w:color="auto"/>
                  </w:divBdr>
                  <w:divsChild>
                    <w:div w:id="634339760">
                      <w:marLeft w:val="0"/>
                      <w:marRight w:val="0"/>
                      <w:marTop w:val="0"/>
                      <w:marBottom w:val="0"/>
                      <w:divBdr>
                        <w:top w:val="none" w:sz="0" w:space="0" w:color="auto"/>
                        <w:left w:val="none" w:sz="0" w:space="0" w:color="auto"/>
                        <w:bottom w:val="none" w:sz="0" w:space="0" w:color="auto"/>
                        <w:right w:val="none" w:sz="0" w:space="0" w:color="auto"/>
                      </w:divBdr>
                    </w:div>
                  </w:divsChild>
                </w:div>
                <w:div w:id="1844929181">
                  <w:marLeft w:val="0"/>
                  <w:marRight w:val="0"/>
                  <w:marTop w:val="0"/>
                  <w:marBottom w:val="0"/>
                  <w:divBdr>
                    <w:top w:val="none" w:sz="0" w:space="0" w:color="auto"/>
                    <w:left w:val="none" w:sz="0" w:space="0" w:color="auto"/>
                    <w:bottom w:val="none" w:sz="0" w:space="0" w:color="auto"/>
                    <w:right w:val="none" w:sz="0" w:space="0" w:color="auto"/>
                  </w:divBdr>
                  <w:divsChild>
                    <w:div w:id="1124617594">
                      <w:marLeft w:val="0"/>
                      <w:marRight w:val="0"/>
                      <w:marTop w:val="0"/>
                      <w:marBottom w:val="0"/>
                      <w:divBdr>
                        <w:top w:val="none" w:sz="0" w:space="0" w:color="auto"/>
                        <w:left w:val="none" w:sz="0" w:space="0" w:color="auto"/>
                        <w:bottom w:val="none" w:sz="0" w:space="0" w:color="auto"/>
                        <w:right w:val="none" w:sz="0" w:space="0" w:color="auto"/>
                      </w:divBdr>
                    </w:div>
                  </w:divsChild>
                </w:div>
                <w:div w:id="2137021227">
                  <w:marLeft w:val="0"/>
                  <w:marRight w:val="0"/>
                  <w:marTop w:val="0"/>
                  <w:marBottom w:val="0"/>
                  <w:divBdr>
                    <w:top w:val="none" w:sz="0" w:space="0" w:color="auto"/>
                    <w:left w:val="none" w:sz="0" w:space="0" w:color="auto"/>
                    <w:bottom w:val="none" w:sz="0" w:space="0" w:color="auto"/>
                    <w:right w:val="none" w:sz="0" w:space="0" w:color="auto"/>
                  </w:divBdr>
                  <w:divsChild>
                    <w:div w:id="1203009898">
                      <w:marLeft w:val="0"/>
                      <w:marRight w:val="0"/>
                      <w:marTop w:val="0"/>
                      <w:marBottom w:val="0"/>
                      <w:divBdr>
                        <w:top w:val="none" w:sz="0" w:space="0" w:color="auto"/>
                        <w:left w:val="none" w:sz="0" w:space="0" w:color="auto"/>
                        <w:bottom w:val="none" w:sz="0" w:space="0" w:color="auto"/>
                        <w:right w:val="none" w:sz="0" w:space="0" w:color="auto"/>
                      </w:divBdr>
                    </w:div>
                  </w:divsChild>
                </w:div>
                <w:div w:id="466972492">
                  <w:marLeft w:val="0"/>
                  <w:marRight w:val="0"/>
                  <w:marTop w:val="0"/>
                  <w:marBottom w:val="0"/>
                  <w:divBdr>
                    <w:top w:val="none" w:sz="0" w:space="0" w:color="auto"/>
                    <w:left w:val="none" w:sz="0" w:space="0" w:color="auto"/>
                    <w:bottom w:val="none" w:sz="0" w:space="0" w:color="auto"/>
                    <w:right w:val="none" w:sz="0" w:space="0" w:color="auto"/>
                  </w:divBdr>
                  <w:divsChild>
                    <w:div w:id="1993098252">
                      <w:marLeft w:val="0"/>
                      <w:marRight w:val="0"/>
                      <w:marTop w:val="0"/>
                      <w:marBottom w:val="0"/>
                      <w:divBdr>
                        <w:top w:val="none" w:sz="0" w:space="0" w:color="auto"/>
                        <w:left w:val="none" w:sz="0" w:space="0" w:color="auto"/>
                        <w:bottom w:val="none" w:sz="0" w:space="0" w:color="auto"/>
                        <w:right w:val="none" w:sz="0" w:space="0" w:color="auto"/>
                      </w:divBdr>
                    </w:div>
                  </w:divsChild>
                </w:div>
                <w:div w:id="865102808">
                  <w:marLeft w:val="0"/>
                  <w:marRight w:val="0"/>
                  <w:marTop w:val="0"/>
                  <w:marBottom w:val="0"/>
                  <w:divBdr>
                    <w:top w:val="none" w:sz="0" w:space="0" w:color="auto"/>
                    <w:left w:val="none" w:sz="0" w:space="0" w:color="auto"/>
                    <w:bottom w:val="none" w:sz="0" w:space="0" w:color="auto"/>
                    <w:right w:val="none" w:sz="0" w:space="0" w:color="auto"/>
                  </w:divBdr>
                  <w:divsChild>
                    <w:div w:id="1557624458">
                      <w:marLeft w:val="0"/>
                      <w:marRight w:val="0"/>
                      <w:marTop w:val="0"/>
                      <w:marBottom w:val="0"/>
                      <w:divBdr>
                        <w:top w:val="none" w:sz="0" w:space="0" w:color="auto"/>
                        <w:left w:val="none" w:sz="0" w:space="0" w:color="auto"/>
                        <w:bottom w:val="none" w:sz="0" w:space="0" w:color="auto"/>
                        <w:right w:val="none" w:sz="0" w:space="0" w:color="auto"/>
                      </w:divBdr>
                    </w:div>
                  </w:divsChild>
                </w:div>
                <w:div w:id="184634640">
                  <w:marLeft w:val="0"/>
                  <w:marRight w:val="0"/>
                  <w:marTop w:val="0"/>
                  <w:marBottom w:val="0"/>
                  <w:divBdr>
                    <w:top w:val="none" w:sz="0" w:space="0" w:color="auto"/>
                    <w:left w:val="none" w:sz="0" w:space="0" w:color="auto"/>
                    <w:bottom w:val="none" w:sz="0" w:space="0" w:color="auto"/>
                    <w:right w:val="none" w:sz="0" w:space="0" w:color="auto"/>
                  </w:divBdr>
                  <w:divsChild>
                    <w:div w:id="1905339135">
                      <w:marLeft w:val="0"/>
                      <w:marRight w:val="0"/>
                      <w:marTop w:val="0"/>
                      <w:marBottom w:val="0"/>
                      <w:divBdr>
                        <w:top w:val="none" w:sz="0" w:space="0" w:color="auto"/>
                        <w:left w:val="none" w:sz="0" w:space="0" w:color="auto"/>
                        <w:bottom w:val="none" w:sz="0" w:space="0" w:color="auto"/>
                        <w:right w:val="none" w:sz="0" w:space="0" w:color="auto"/>
                      </w:divBdr>
                    </w:div>
                    <w:div w:id="237326138">
                      <w:marLeft w:val="0"/>
                      <w:marRight w:val="0"/>
                      <w:marTop w:val="0"/>
                      <w:marBottom w:val="0"/>
                      <w:divBdr>
                        <w:top w:val="none" w:sz="0" w:space="0" w:color="auto"/>
                        <w:left w:val="none" w:sz="0" w:space="0" w:color="auto"/>
                        <w:bottom w:val="none" w:sz="0" w:space="0" w:color="auto"/>
                        <w:right w:val="none" w:sz="0" w:space="0" w:color="auto"/>
                      </w:divBdr>
                    </w:div>
                  </w:divsChild>
                </w:div>
                <w:div w:id="383263712">
                  <w:marLeft w:val="0"/>
                  <w:marRight w:val="0"/>
                  <w:marTop w:val="0"/>
                  <w:marBottom w:val="0"/>
                  <w:divBdr>
                    <w:top w:val="none" w:sz="0" w:space="0" w:color="auto"/>
                    <w:left w:val="none" w:sz="0" w:space="0" w:color="auto"/>
                    <w:bottom w:val="none" w:sz="0" w:space="0" w:color="auto"/>
                    <w:right w:val="none" w:sz="0" w:space="0" w:color="auto"/>
                  </w:divBdr>
                  <w:divsChild>
                    <w:div w:id="1926105983">
                      <w:marLeft w:val="0"/>
                      <w:marRight w:val="0"/>
                      <w:marTop w:val="0"/>
                      <w:marBottom w:val="0"/>
                      <w:divBdr>
                        <w:top w:val="none" w:sz="0" w:space="0" w:color="auto"/>
                        <w:left w:val="none" w:sz="0" w:space="0" w:color="auto"/>
                        <w:bottom w:val="none" w:sz="0" w:space="0" w:color="auto"/>
                        <w:right w:val="none" w:sz="0" w:space="0" w:color="auto"/>
                      </w:divBdr>
                    </w:div>
                  </w:divsChild>
                </w:div>
                <w:div w:id="335812218">
                  <w:marLeft w:val="0"/>
                  <w:marRight w:val="0"/>
                  <w:marTop w:val="0"/>
                  <w:marBottom w:val="0"/>
                  <w:divBdr>
                    <w:top w:val="none" w:sz="0" w:space="0" w:color="auto"/>
                    <w:left w:val="none" w:sz="0" w:space="0" w:color="auto"/>
                    <w:bottom w:val="none" w:sz="0" w:space="0" w:color="auto"/>
                    <w:right w:val="none" w:sz="0" w:space="0" w:color="auto"/>
                  </w:divBdr>
                  <w:divsChild>
                    <w:div w:id="1286887935">
                      <w:marLeft w:val="0"/>
                      <w:marRight w:val="0"/>
                      <w:marTop w:val="0"/>
                      <w:marBottom w:val="0"/>
                      <w:divBdr>
                        <w:top w:val="none" w:sz="0" w:space="0" w:color="auto"/>
                        <w:left w:val="none" w:sz="0" w:space="0" w:color="auto"/>
                        <w:bottom w:val="none" w:sz="0" w:space="0" w:color="auto"/>
                        <w:right w:val="none" w:sz="0" w:space="0" w:color="auto"/>
                      </w:divBdr>
                    </w:div>
                    <w:div w:id="1295060333">
                      <w:marLeft w:val="0"/>
                      <w:marRight w:val="0"/>
                      <w:marTop w:val="0"/>
                      <w:marBottom w:val="0"/>
                      <w:divBdr>
                        <w:top w:val="none" w:sz="0" w:space="0" w:color="auto"/>
                        <w:left w:val="none" w:sz="0" w:space="0" w:color="auto"/>
                        <w:bottom w:val="none" w:sz="0" w:space="0" w:color="auto"/>
                        <w:right w:val="none" w:sz="0" w:space="0" w:color="auto"/>
                      </w:divBdr>
                    </w:div>
                  </w:divsChild>
                </w:div>
                <w:div w:id="1526597418">
                  <w:marLeft w:val="0"/>
                  <w:marRight w:val="0"/>
                  <w:marTop w:val="0"/>
                  <w:marBottom w:val="0"/>
                  <w:divBdr>
                    <w:top w:val="none" w:sz="0" w:space="0" w:color="auto"/>
                    <w:left w:val="none" w:sz="0" w:space="0" w:color="auto"/>
                    <w:bottom w:val="none" w:sz="0" w:space="0" w:color="auto"/>
                    <w:right w:val="none" w:sz="0" w:space="0" w:color="auto"/>
                  </w:divBdr>
                  <w:divsChild>
                    <w:div w:id="1682773883">
                      <w:marLeft w:val="0"/>
                      <w:marRight w:val="0"/>
                      <w:marTop w:val="0"/>
                      <w:marBottom w:val="0"/>
                      <w:divBdr>
                        <w:top w:val="none" w:sz="0" w:space="0" w:color="auto"/>
                        <w:left w:val="none" w:sz="0" w:space="0" w:color="auto"/>
                        <w:bottom w:val="none" w:sz="0" w:space="0" w:color="auto"/>
                        <w:right w:val="none" w:sz="0" w:space="0" w:color="auto"/>
                      </w:divBdr>
                    </w:div>
                  </w:divsChild>
                </w:div>
                <w:div w:id="776024589">
                  <w:marLeft w:val="0"/>
                  <w:marRight w:val="0"/>
                  <w:marTop w:val="0"/>
                  <w:marBottom w:val="0"/>
                  <w:divBdr>
                    <w:top w:val="none" w:sz="0" w:space="0" w:color="auto"/>
                    <w:left w:val="none" w:sz="0" w:space="0" w:color="auto"/>
                    <w:bottom w:val="none" w:sz="0" w:space="0" w:color="auto"/>
                    <w:right w:val="none" w:sz="0" w:space="0" w:color="auto"/>
                  </w:divBdr>
                  <w:divsChild>
                    <w:div w:id="301664824">
                      <w:marLeft w:val="0"/>
                      <w:marRight w:val="0"/>
                      <w:marTop w:val="0"/>
                      <w:marBottom w:val="0"/>
                      <w:divBdr>
                        <w:top w:val="none" w:sz="0" w:space="0" w:color="auto"/>
                        <w:left w:val="none" w:sz="0" w:space="0" w:color="auto"/>
                        <w:bottom w:val="none" w:sz="0" w:space="0" w:color="auto"/>
                        <w:right w:val="none" w:sz="0" w:space="0" w:color="auto"/>
                      </w:divBdr>
                    </w:div>
                    <w:div w:id="1478112319">
                      <w:marLeft w:val="0"/>
                      <w:marRight w:val="0"/>
                      <w:marTop w:val="0"/>
                      <w:marBottom w:val="0"/>
                      <w:divBdr>
                        <w:top w:val="none" w:sz="0" w:space="0" w:color="auto"/>
                        <w:left w:val="none" w:sz="0" w:space="0" w:color="auto"/>
                        <w:bottom w:val="none" w:sz="0" w:space="0" w:color="auto"/>
                        <w:right w:val="none" w:sz="0" w:space="0" w:color="auto"/>
                      </w:divBdr>
                    </w:div>
                    <w:div w:id="1382053282">
                      <w:marLeft w:val="0"/>
                      <w:marRight w:val="0"/>
                      <w:marTop w:val="0"/>
                      <w:marBottom w:val="0"/>
                      <w:divBdr>
                        <w:top w:val="none" w:sz="0" w:space="0" w:color="auto"/>
                        <w:left w:val="none" w:sz="0" w:space="0" w:color="auto"/>
                        <w:bottom w:val="none" w:sz="0" w:space="0" w:color="auto"/>
                        <w:right w:val="none" w:sz="0" w:space="0" w:color="auto"/>
                      </w:divBdr>
                    </w:div>
                    <w:div w:id="985163571">
                      <w:marLeft w:val="0"/>
                      <w:marRight w:val="0"/>
                      <w:marTop w:val="0"/>
                      <w:marBottom w:val="0"/>
                      <w:divBdr>
                        <w:top w:val="none" w:sz="0" w:space="0" w:color="auto"/>
                        <w:left w:val="none" w:sz="0" w:space="0" w:color="auto"/>
                        <w:bottom w:val="none" w:sz="0" w:space="0" w:color="auto"/>
                        <w:right w:val="none" w:sz="0" w:space="0" w:color="auto"/>
                      </w:divBdr>
                    </w:div>
                    <w:div w:id="2094352790">
                      <w:marLeft w:val="0"/>
                      <w:marRight w:val="0"/>
                      <w:marTop w:val="0"/>
                      <w:marBottom w:val="0"/>
                      <w:divBdr>
                        <w:top w:val="none" w:sz="0" w:space="0" w:color="auto"/>
                        <w:left w:val="none" w:sz="0" w:space="0" w:color="auto"/>
                        <w:bottom w:val="none" w:sz="0" w:space="0" w:color="auto"/>
                        <w:right w:val="none" w:sz="0" w:space="0" w:color="auto"/>
                      </w:divBdr>
                    </w:div>
                  </w:divsChild>
                </w:div>
                <w:div w:id="785587802">
                  <w:marLeft w:val="0"/>
                  <w:marRight w:val="0"/>
                  <w:marTop w:val="0"/>
                  <w:marBottom w:val="0"/>
                  <w:divBdr>
                    <w:top w:val="none" w:sz="0" w:space="0" w:color="auto"/>
                    <w:left w:val="none" w:sz="0" w:space="0" w:color="auto"/>
                    <w:bottom w:val="none" w:sz="0" w:space="0" w:color="auto"/>
                    <w:right w:val="none" w:sz="0" w:space="0" w:color="auto"/>
                  </w:divBdr>
                  <w:divsChild>
                    <w:div w:id="548542226">
                      <w:marLeft w:val="0"/>
                      <w:marRight w:val="0"/>
                      <w:marTop w:val="0"/>
                      <w:marBottom w:val="0"/>
                      <w:divBdr>
                        <w:top w:val="none" w:sz="0" w:space="0" w:color="auto"/>
                        <w:left w:val="none" w:sz="0" w:space="0" w:color="auto"/>
                        <w:bottom w:val="none" w:sz="0" w:space="0" w:color="auto"/>
                        <w:right w:val="none" w:sz="0" w:space="0" w:color="auto"/>
                      </w:divBdr>
                    </w:div>
                  </w:divsChild>
                </w:div>
                <w:div w:id="383221111">
                  <w:marLeft w:val="0"/>
                  <w:marRight w:val="0"/>
                  <w:marTop w:val="0"/>
                  <w:marBottom w:val="0"/>
                  <w:divBdr>
                    <w:top w:val="none" w:sz="0" w:space="0" w:color="auto"/>
                    <w:left w:val="none" w:sz="0" w:space="0" w:color="auto"/>
                    <w:bottom w:val="none" w:sz="0" w:space="0" w:color="auto"/>
                    <w:right w:val="none" w:sz="0" w:space="0" w:color="auto"/>
                  </w:divBdr>
                  <w:divsChild>
                    <w:div w:id="1299993399">
                      <w:marLeft w:val="0"/>
                      <w:marRight w:val="0"/>
                      <w:marTop w:val="0"/>
                      <w:marBottom w:val="0"/>
                      <w:divBdr>
                        <w:top w:val="none" w:sz="0" w:space="0" w:color="auto"/>
                        <w:left w:val="none" w:sz="0" w:space="0" w:color="auto"/>
                        <w:bottom w:val="none" w:sz="0" w:space="0" w:color="auto"/>
                        <w:right w:val="none" w:sz="0" w:space="0" w:color="auto"/>
                      </w:divBdr>
                    </w:div>
                  </w:divsChild>
                </w:div>
                <w:div w:id="311908207">
                  <w:marLeft w:val="0"/>
                  <w:marRight w:val="0"/>
                  <w:marTop w:val="0"/>
                  <w:marBottom w:val="0"/>
                  <w:divBdr>
                    <w:top w:val="none" w:sz="0" w:space="0" w:color="auto"/>
                    <w:left w:val="none" w:sz="0" w:space="0" w:color="auto"/>
                    <w:bottom w:val="none" w:sz="0" w:space="0" w:color="auto"/>
                    <w:right w:val="none" w:sz="0" w:space="0" w:color="auto"/>
                  </w:divBdr>
                  <w:divsChild>
                    <w:div w:id="1760247462">
                      <w:marLeft w:val="0"/>
                      <w:marRight w:val="0"/>
                      <w:marTop w:val="0"/>
                      <w:marBottom w:val="0"/>
                      <w:divBdr>
                        <w:top w:val="none" w:sz="0" w:space="0" w:color="auto"/>
                        <w:left w:val="none" w:sz="0" w:space="0" w:color="auto"/>
                        <w:bottom w:val="none" w:sz="0" w:space="0" w:color="auto"/>
                        <w:right w:val="none" w:sz="0" w:space="0" w:color="auto"/>
                      </w:divBdr>
                    </w:div>
                  </w:divsChild>
                </w:div>
                <w:div w:id="1244610488">
                  <w:marLeft w:val="0"/>
                  <w:marRight w:val="0"/>
                  <w:marTop w:val="0"/>
                  <w:marBottom w:val="0"/>
                  <w:divBdr>
                    <w:top w:val="none" w:sz="0" w:space="0" w:color="auto"/>
                    <w:left w:val="none" w:sz="0" w:space="0" w:color="auto"/>
                    <w:bottom w:val="none" w:sz="0" w:space="0" w:color="auto"/>
                    <w:right w:val="none" w:sz="0" w:space="0" w:color="auto"/>
                  </w:divBdr>
                  <w:divsChild>
                    <w:div w:id="1567106388">
                      <w:marLeft w:val="0"/>
                      <w:marRight w:val="0"/>
                      <w:marTop w:val="0"/>
                      <w:marBottom w:val="0"/>
                      <w:divBdr>
                        <w:top w:val="none" w:sz="0" w:space="0" w:color="auto"/>
                        <w:left w:val="none" w:sz="0" w:space="0" w:color="auto"/>
                        <w:bottom w:val="none" w:sz="0" w:space="0" w:color="auto"/>
                        <w:right w:val="none" w:sz="0" w:space="0" w:color="auto"/>
                      </w:divBdr>
                    </w:div>
                    <w:div w:id="9937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6480">
          <w:marLeft w:val="0"/>
          <w:marRight w:val="0"/>
          <w:marTop w:val="0"/>
          <w:marBottom w:val="0"/>
          <w:divBdr>
            <w:top w:val="none" w:sz="0" w:space="0" w:color="auto"/>
            <w:left w:val="none" w:sz="0" w:space="0" w:color="auto"/>
            <w:bottom w:val="none" w:sz="0" w:space="0" w:color="auto"/>
            <w:right w:val="none" w:sz="0" w:space="0" w:color="auto"/>
          </w:divBdr>
        </w:div>
        <w:div w:id="93015295">
          <w:marLeft w:val="0"/>
          <w:marRight w:val="0"/>
          <w:marTop w:val="0"/>
          <w:marBottom w:val="0"/>
          <w:divBdr>
            <w:top w:val="none" w:sz="0" w:space="0" w:color="auto"/>
            <w:left w:val="none" w:sz="0" w:space="0" w:color="auto"/>
            <w:bottom w:val="none" w:sz="0" w:space="0" w:color="auto"/>
            <w:right w:val="none" w:sz="0" w:space="0" w:color="auto"/>
          </w:divBdr>
        </w:div>
        <w:div w:id="1863206797">
          <w:marLeft w:val="0"/>
          <w:marRight w:val="0"/>
          <w:marTop w:val="0"/>
          <w:marBottom w:val="0"/>
          <w:divBdr>
            <w:top w:val="none" w:sz="0" w:space="0" w:color="auto"/>
            <w:left w:val="none" w:sz="0" w:space="0" w:color="auto"/>
            <w:bottom w:val="none" w:sz="0" w:space="0" w:color="auto"/>
            <w:right w:val="none" w:sz="0" w:space="0" w:color="auto"/>
          </w:divBdr>
        </w:div>
        <w:div w:id="2022658170">
          <w:marLeft w:val="0"/>
          <w:marRight w:val="0"/>
          <w:marTop w:val="0"/>
          <w:marBottom w:val="0"/>
          <w:divBdr>
            <w:top w:val="none" w:sz="0" w:space="0" w:color="auto"/>
            <w:left w:val="none" w:sz="0" w:space="0" w:color="auto"/>
            <w:bottom w:val="none" w:sz="0" w:space="0" w:color="auto"/>
            <w:right w:val="none" w:sz="0" w:space="0" w:color="auto"/>
          </w:divBdr>
        </w:div>
        <w:div w:id="1807623748">
          <w:marLeft w:val="0"/>
          <w:marRight w:val="0"/>
          <w:marTop w:val="0"/>
          <w:marBottom w:val="0"/>
          <w:divBdr>
            <w:top w:val="none" w:sz="0" w:space="0" w:color="auto"/>
            <w:left w:val="none" w:sz="0" w:space="0" w:color="auto"/>
            <w:bottom w:val="none" w:sz="0" w:space="0" w:color="auto"/>
            <w:right w:val="none" w:sz="0" w:space="0" w:color="auto"/>
          </w:divBdr>
        </w:div>
        <w:div w:id="546991159">
          <w:marLeft w:val="0"/>
          <w:marRight w:val="0"/>
          <w:marTop w:val="0"/>
          <w:marBottom w:val="0"/>
          <w:divBdr>
            <w:top w:val="none" w:sz="0" w:space="0" w:color="auto"/>
            <w:left w:val="none" w:sz="0" w:space="0" w:color="auto"/>
            <w:bottom w:val="none" w:sz="0" w:space="0" w:color="auto"/>
            <w:right w:val="none" w:sz="0" w:space="0" w:color="auto"/>
          </w:divBdr>
        </w:div>
        <w:div w:id="435490854">
          <w:marLeft w:val="0"/>
          <w:marRight w:val="0"/>
          <w:marTop w:val="0"/>
          <w:marBottom w:val="0"/>
          <w:divBdr>
            <w:top w:val="none" w:sz="0" w:space="0" w:color="auto"/>
            <w:left w:val="none" w:sz="0" w:space="0" w:color="auto"/>
            <w:bottom w:val="none" w:sz="0" w:space="0" w:color="auto"/>
            <w:right w:val="none" w:sz="0" w:space="0" w:color="auto"/>
          </w:divBdr>
        </w:div>
        <w:div w:id="184369576">
          <w:marLeft w:val="0"/>
          <w:marRight w:val="0"/>
          <w:marTop w:val="0"/>
          <w:marBottom w:val="0"/>
          <w:divBdr>
            <w:top w:val="none" w:sz="0" w:space="0" w:color="auto"/>
            <w:left w:val="none" w:sz="0" w:space="0" w:color="auto"/>
            <w:bottom w:val="none" w:sz="0" w:space="0" w:color="auto"/>
            <w:right w:val="none" w:sz="0" w:space="0" w:color="auto"/>
          </w:divBdr>
        </w:div>
        <w:div w:id="2010718352">
          <w:marLeft w:val="0"/>
          <w:marRight w:val="0"/>
          <w:marTop w:val="0"/>
          <w:marBottom w:val="0"/>
          <w:divBdr>
            <w:top w:val="none" w:sz="0" w:space="0" w:color="auto"/>
            <w:left w:val="none" w:sz="0" w:space="0" w:color="auto"/>
            <w:bottom w:val="none" w:sz="0" w:space="0" w:color="auto"/>
            <w:right w:val="none" w:sz="0" w:space="0" w:color="auto"/>
          </w:divBdr>
        </w:div>
        <w:div w:id="1280911365">
          <w:marLeft w:val="0"/>
          <w:marRight w:val="0"/>
          <w:marTop w:val="0"/>
          <w:marBottom w:val="0"/>
          <w:divBdr>
            <w:top w:val="none" w:sz="0" w:space="0" w:color="auto"/>
            <w:left w:val="none" w:sz="0" w:space="0" w:color="auto"/>
            <w:bottom w:val="none" w:sz="0" w:space="0" w:color="auto"/>
            <w:right w:val="none" w:sz="0" w:space="0" w:color="auto"/>
          </w:divBdr>
        </w:div>
        <w:div w:id="1422409817">
          <w:marLeft w:val="0"/>
          <w:marRight w:val="0"/>
          <w:marTop w:val="0"/>
          <w:marBottom w:val="0"/>
          <w:divBdr>
            <w:top w:val="none" w:sz="0" w:space="0" w:color="auto"/>
            <w:left w:val="none" w:sz="0" w:space="0" w:color="auto"/>
            <w:bottom w:val="none" w:sz="0" w:space="0" w:color="auto"/>
            <w:right w:val="none" w:sz="0" w:space="0" w:color="auto"/>
          </w:divBdr>
        </w:div>
        <w:div w:id="972294854">
          <w:marLeft w:val="0"/>
          <w:marRight w:val="0"/>
          <w:marTop w:val="0"/>
          <w:marBottom w:val="0"/>
          <w:divBdr>
            <w:top w:val="none" w:sz="0" w:space="0" w:color="auto"/>
            <w:left w:val="none" w:sz="0" w:space="0" w:color="auto"/>
            <w:bottom w:val="none" w:sz="0" w:space="0" w:color="auto"/>
            <w:right w:val="none" w:sz="0" w:space="0" w:color="auto"/>
          </w:divBdr>
        </w:div>
        <w:div w:id="1205170517">
          <w:marLeft w:val="0"/>
          <w:marRight w:val="0"/>
          <w:marTop w:val="0"/>
          <w:marBottom w:val="0"/>
          <w:divBdr>
            <w:top w:val="none" w:sz="0" w:space="0" w:color="auto"/>
            <w:left w:val="none" w:sz="0" w:space="0" w:color="auto"/>
            <w:bottom w:val="none" w:sz="0" w:space="0" w:color="auto"/>
            <w:right w:val="none" w:sz="0" w:space="0" w:color="auto"/>
          </w:divBdr>
        </w:div>
        <w:div w:id="1676417329">
          <w:marLeft w:val="0"/>
          <w:marRight w:val="0"/>
          <w:marTop w:val="0"/>
          <w:marBottom w:val="0"/>
          <w:divBdr>
            <w:top w:val="none" w:sz="0" w:space="0" w:color="auto"/>
            <w:left w:val="none" w:sz="0" w:space="0" w:color="auto"/>
            <w:bottom w:val="none" w:sz="0" w:space="0" w:color="auto"/>
            <w:right w:val="none" w:sz="0" w:space="0" w:color="auto"/>
          </w:divBdr>
        </w:div>
        <w:div w:id="7565207">
          <w:marLeft w:val="0"/>
          <w:marRight w:val="0"/>
          <w:marTop w:val="0"/>
          <w:marBottom w:val="0"/>
          <w:divBdr>
            <w:top w:val="none" w:sz="0" w:space="0" w:color="auto"/>
            <w:left w:val="none" w:sz="0" w:space="0" w:color="auto"/>
            <w:bottom w:val="none" w:sz="0" w:space="0" w:color="auto"/>
            <w:right w:val="none" w:sz="0" w:space="0" w:color="auto"/>
          </w:divBdr>
        </w:div>
        <w:div w:id="336924678">
          <w:marLeft w:val="0"/>
          <w:marRight w:val="0"/>
          <w:marTop w:val="0"/>
          <w:marBottom w:val="0"/>
          <w:divBdr>
            <w:top w:val="none" w:sz="0" w:space="0" w:color="auto"/>
            <w:left w:val="none" w:sz="0" w:space="0" w:color="auto"/>
            <w:bottom w:val="none" w:sz="0" w:space="0" w:color="auto"/>
            <w:right w:val="none" w:sz="0" w:space="0" w:color="auto"/>
          </w:divBdr>
        </w:div>
        <w:div w:id="1252621140">
          <w:marLeft w:val="0"/>
          <w:marRight w:val="0"/>
          <w:marTop w:val="0"/>
          <w:marBottom w:val="0"/>
          <w:divBdr>
            <w:top w:val="none" w:sz="0" w:space="0" w:color="auto"/>
            <w:left w:val="none" w:sz="0" w:space="0" w:color="auto"/>
            <w:bottom w:val="none" w:sz="0" w:space="0" w:color="auto"/>
            <w:right w:val="none" w:sz="0" w:space="0" w:color="auto"/>
          </w:divBdr>
        </w:div>
        <w:div w:id="72819527">
          <w:marLeft w:val="0"/>
          <w:marRight w:val="0"/>
          <w:marTop w:val="0"/>
          <w:marBottom w:val="0"/>
          <w:divBdr>
            <w:top w:val="none" w:sz="0" w:space="0" w:color="auto"/>
            <w:left w:val="none" w:sz="0" w:space="0" w:color="auto"/>
            <w:bottom w:val="none" w:sz="0" w:space="0" w:color="auto"/>
            <w:right w:val="none" w:sz="0" w:space="0" w:color="auto"/>
          </w:divBdr>
        </w:div>
        <w:div w:id="1555501253">
          <w:marLeft w:val="0"/>
          <w:marRight w:val="0"/>
          <w:marTop w:val="0"/>
          <w:marBottom w:val="0"/>
          <w:divBdr>
            <w:top w:val="none" w:sz="0" w:space="0" w:color="auto"/>
            <w:left w:val="none" w:sz="0" w:space="0" w:color="auto"/>
            <w:bottom w:val="none" w:sz="0" w:space="0" w:color="auto"/>
            <w:right w:val="none" w:sz="0" w:space="0" w:color="auto"/>
          </w:divBdr>
        </w:div>
        <w:div w:id="1406881866">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Poitras-Brien</cp:lastModifiedBy>
  <cp:revision>8</cp:revision>
  <dcterms:created xsi:type="dcterms:W3CDTF">2020-04-14T21:39:00Z</dcterms:created>
  <dcterms:modified xsi:type="dcterms:W3CDTF">2020-04-24T14:58:00Z</dcterms:modified>
</cp:coreProperties>
</file>