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8"/>
        <w:gridCol w:w="7618"/>
      </w:tblGrid>
      <w:tr w:rsidR="00B27593" w:rsidRPr="00B27593" w14:paraId="2C4D8FF6" w14:textId="77777777" w:rsidTr="00B27593">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002B55C0" w14:textId="3B4FEC20" w:rsidR="00B27593" w:rsidRPr="00B27593" w:rsidRDefault="00B27593" w:rsidP="00B27593">
            <w:pPr>
              <w:textAlignment w:val="baseline"/>
              <w:rPr>
                <w:rFonts w:ascii="Times New Roman" w:eastAsia="Times New Roman" w:hAnsi="Times New Roman" w:cs="Times New Roman"/>
                <w:lang w:val="en-CA" w:eastAsia="en-CA"/>
              </w:rPr>
            </w:pPr>
            <w:r w:rsidRPr="00B27593">
              <w:rPr>
                <w:rFonts w:ascii="Arial" w:eastAsia="Times New Roman" w:hAnsi="Arial" w:cs="Arial"/>
                <w:b/>
                <w:bCs/>
                <w:sz w:val="28"/>
                <w:szCs w:val="28"/>
                <w:lang w:val="fr-CA" w:eastAsia="en-CA"/>
              </w:rPr>
              <w:t>Matière</w:t>
            </w:r>
            <w:r w:rsidR="001A6150">
              <w:rPr>
                <w:rFonts w:ascii="Arial" w:eastAsia="Times New Roman" w:hAnsi="Arial" w:cs="Arial"/>
                <w:b/>
                <w:bCs/>
                <w:sz w:val="28"/>
                <w:szCs w:val="28"/>
                <w:lang w:val="fr-CA" w:eastAsia="en-CA"/>
              </w:rPr>
              <w:t xml:space="preserve"> </w:t>
            </w:r>
            <w:r w:rsidRPr="00B27593">
              <w:rPr>
                <w:rFonts w:ascii="Arial" w:eastAsia="Times New Roman" w:hAnsi="Arial" w:cs="Arial"/>
                <w:b/>
                <w:bCs/>
                <w:sz w:val="28"/>
                <w:szCs w:val="28"/>
                <w:lang w:val="fr-CA" w:eastAsia="en-CA"/>
              </w:rPr>
              <w:t>:</w:t>
            </w:r>
            <w:r w:rsidRPr="00B27593">
              <w:rPr>
                <w:rFonts w:ascii="Arial" w:eastAsia="Times New Roman" w:hAnsi="Arial" w:cs="Arial"/>
                <w:sz w:val="28"/>
                <w:szCs w:val="28"/>
                <w:lang w:val="en-CA" w:eastAsia="en-CA"/>
              </w:rPr>
              <w:t> </w:t>
            </w:r>
          </w:p>
        </w:tc>
        <w:tc>
          <w:tcPr>
            <w:tcW w:w="8070" w:type="dxa"/>
            <w:tcBorders>
              <w:top w:val="single" w:sz="6" w:space="0" w:color="000000"/>
              <w:left w:val="nil"/>
              <w:bottom w:val="single" w:sz="6" w:space="0" w:color="000000"/>
              <w:right w:val="single" w:sz="6" w:space="0" w:color="000000"/>
            </w:tcBorders>
            <w:shd w:val="clear" w:color="auto" w:fill="auto"/>
            <w:hideMark/>
          </w:tcPr>
          <w:p w14:paraId="19855D00" w14:textId="77777777" w:rsidR="00B27593" w:rsidRPr="00B27593" w:rsidRDefault="00B27593" w:rsidP="00B27593">
            <w:pPr>
              <w:textAlignment w:val="baseline"/>
              <w:rPr>
                <w:rFonts w:ascii="Times New Roman" w:eastAsia="Times New Roman" w:hAnsi="Times New Roman" w:cs="Times New Roman"/>
                <w:lang w:val="en-CA" w:eastAsia="en-CA"/>
              </w:rPr>
            </w:pPr>
            <w:r w:rsidRPr="00B27593">
              <w:rPr>
                <w:rFonts w:ascii="Arial" w:eastAsia="Times New Roman" w:hAnsi="Arial" w:cs="Arial"/>
                <w:lang w:val="fr-CA" w:eastAsia="en-CA"/>
              </w:rPr>
              <w:t>Science</w:t>
            </w:r>
            <w:r w:rsidRPr="00B27593">
              <w:rPr>
                <w:rFonts w:ascii="Arial" w:eastAsia="Times New Roman" w:hAnsi="Arial" w:cs="Arial"/>
                <w:lang w:val="en-CA" w:eastAsia="en-CA"/>
              </w:rPr>
              <w:t> </w:t>
            </w:r>
          </w:p>
        </w:tc>
      </w:tr>
      <w:tr w:rsidR="00B27593" w:rsidRPr="00B27593" w14:paraId="003DF735" w14:textId="77777777" w:rsidTr="00B27593">
        <w:tc>
          <w:tcPr>
            <w:tcW w:w="2190" w:type="dxa"/>
            <w:tcBorders>
              <w:top w:val="nil"/>
              <w:left w:val="single" w:sz="6" w:space="0" w:color="000000"/>
              <w:bottom w:val="single" w:sz="6" w:space="0" w:color="000000"/>
              <w:right w:val="single" w:sz="6" w:space="0" w:color="000000"/>
            </w:tcBorders>
            <w:shd w:val="clear" w:color="auto" w:fill="auto"/>
            <w:hideMark/>
          </w:tcPr>
          <w:p w14:paraId="369892BC" w14:textId="0422521C" w:rsidR="00B27593" w:rsidRPr="00B27593" w:rsidRDefault="00B27593" w:rsidP="00B27593">
            <w:pPr>
              <w:textAlignment w:val="baseline"/>
              <w:rPr>
                <w:rFonts w:ascii="Times New Roman" w:eastAsia="Times New Roman" w:hAnsi="Times New Roman" w:cs="Times New Roman"/>
                <w:lang w:val="en-CA" w:eastAsia="en-CA"/>
              </w:rPr>
            </w:pPr>
            <w:r w:rsidRPr="00B27593">
              <w:rPr>
                <w:rFonts w:ascii="Arial" w:eastAsia="Times New Roman" w:hAnsi="Arial" w:cs="Arial"/>
                <w:b/>
                <w:bCs/>
                <w:sz w:val="28"/>
                <w:szCs w:val="28"/>
                <w:lang w:val="fr-CA" w:eastAsia="en-CA"/>
              </w:rPr>
              <w:t>Titre</w:t>
            </w:r>
            <w:r w:rsidR="001A6150">
              <w:rPr>
                <w:rFonts w:ascii="Arial" w:eastAsia="Times New Roman" w:hAnsi="Arial" w:cs="Arial"/>
                <w:b/>
                <w:bCs/>
                <w:sz w:val="28"/>
                <w:szCs w:val="28"/>
                <w:lang w:val="fr-CA" w:eastAsia="en-CA"/>
              </w:rPr>
              <w:t xml:space="preserve"> </w:t>
            </w:r>
            <w:r w:rsidRPr="00B27593">
              <w:rPr>
                <w:rFonts w:ascii="Arial" w:eastAsia="Times New Roman" w:hAnsi="Arial" w:cs="Arial"/>
                <w:b/>
                <w:bCs/>
                <w:sz w:val="28"/>
                <w:szCs w:val="28"/>
                <w:lang w:val="fr-CA" w:eastAsia="en-CA"/>
              </w:rPr>
              <w:t>:</w:t>
            </w:r>
            <w:r w:rsidRPr="00B27593">
              <w:rPr>
                <w:rFonts w:ascii="Arial" w:eastAsia="Times New Roman" w:hAnsi="Arial" w:cs="Arial"/>
                <w:sz w:val="28"/>
                <w:szCs w:val="28"/>
                <w:lang w:val="en-CA" w:eastAsia="en-CA"/>
              </w:rPr>
              <w:t> </w:t>
            </w:r>
          </w:p>
        </w:tc>
        <w:tc>
          <w:tcPr>
            <w:tcW w:w="8070" w:type="dxa"/>
            <w:tcBorders>
              <w:top w:val="nil"/>
              <w:left w:val="nil"/>
              <w:bottom w:val="single" w:sz="6" w:space="0" w:color="000000"/>
              <w:right w:val="single" w:sz="6" w:space="0" w:color="000000"/>
            </w:tcBorders>
            <w:shd w:val="clear" w:color="auto" w:fill="auto"/>
            <w:hideMark/>
          </w:tcPr>
          <w:p w14:paraId="16421575" w14:textId="70397E02" w:rsidR="00B27593" w:rsidRPr="00B27593" w:rsidRDefault="00B27593" w:rsidP="00B27593">
            <w:pPr>
              <w:textAlignment w:val="baseline"/>
              <w:rPr>
                <w:rFonts w:ascii="Times New Roman" w:eastAsia="Times New Roman" w:hAnsi="Times New Roman" w:cs="Times New Roman"/>
                <w:lang w:val="en-CA" w:eastAsia="en-CA"/>
              </w:rPr>
            </w:pPr>
            <w:r w:rsidRPr="00B27593">
              <w:rPr>
                <w:rFonts w:ascii="Arial" w:eastAsia="Times New Roman" w:hAnsi="Arial" w:cs="Arial"/>
                <w:lang w:val="fr-CA" w:eastAsia="en-CA"/>
              </w:rPr>
              <w:t>Température</w:t>
            </w:r>
            <w:r w:rsidR="00BE38FD">
              <w:rPr>
                <w:rFonts w:ascii="Arial" w:eastAsia="Times New Roman" w:hAnsi="Arial" w:cs="Arial"/>
                <w:lang w:val="fr-CA" w:eastAsia="en-CA"/>
              </w:rPr>
              <w:t>s</w:t>
            </w:r>
            <w:r w:rsidRPr="00B27593">
              <w:rPr>
                <w:rFonts w:ascii="Arial" w:eastAsia="Times New Roman" w:hAnsi="Arial" w:cs="Arial"/>
                <w:lang w:val="fr-CA" w:eastAsia="en-CA"/>
              </w:rPr>
              <w:t xml:space="preserve"> dans </w:t>
            </w:r>
            <w:r w:rsidR="001A6150">
              <w:rPr>
                <w:rFonts w:ascii="Arial" w:eastAsia="Times New Roman" w:hAnsi="Arial" w:cs="Arial"/>
                <w:lang w:val="fr-CA" w:eastAsia="en-CA"/>
              </w:rPr>
              <w:t xml:space="preserve">un </w:t>
            </w:r>
            <w:r w:rsidRPr="00B27593">
              <w:rPr>
                <w:rFonts w:ascii="Arial" w:eastAsia="Times New Roman" w:hAnsi="Arial" w:cs="Arial"/>
                <w:lang w:val="fr-CA" w:eastAsia="en-CA"/>
              </w:rPr>
              <w:t>aréna</w:t>
            </w:r>
          </w:p>
        </w:tc>
      </w:tr>
      <w:tr w:rsidR="00B27593" w:rsidRPr="00B27593" w14:paraId="153D59DC" w14:textId="77777777" w:rsidTr="00B27593">
        <w:tc>
          <w:tcPr>
            <w:tcW w:w="2190" w:type="dxa"/>
            <w:tcBorders>
              <w:top w:val="nil"/>
              <w:left w:val="single" w:sz="6" w:space="0" w:color="000000"/>
              <w:bottom w:val="single" w:sz="6" w:space="0" w:color="000000"/>
              <w:right w:val="single" w:sz="6" w:space="0" w:color="000000"/>
            </w:tcBorders>
            <w:shd w:val="clear" w:color="auto" w:fill="auto"/>
            <w:hideMark/>
          </w:tcPr>
          <w:p w14:paraId="64416D97" w14:textId="33B49E6A" w:rsidR="00B27593" w:rsidRPr="00B27593" w:rsidRDefault="00B27593" w:rsidP="00B27593">
            <w:pPr>
              <w:textAlignment w:val="baseline"/>
              <w:rPr>
                <w:rFonts w:ascii="Times New Roman" w:eastAsia="Times New Roman" w:hAnsi="Times New Roman" w:cs="Times New Roman"/>
                <w:lang w:val="en-CA" w:eastAsia="en-CA"/>
              </w:rPr>
            </w:pPr>
            <w:r w:rsidRPr="00B27593">
              <w:rPr>
                <w:rFonts w:ascii="Arial" w:eastAsia="Times New Roman" w:hAnsi="Arial" w:cs="Arial"/>
                <w:b/>
                <w:bCs/>
                <w:sz w:val="28"/>
                <w:szCs w:val="28"/>
                <w:lang w:val="fr-CA" w:eastAsia="en-CA"/>
              </w:rPr>
              <w:t>Année</w:t>
            </w:r>
            <w:r w:rsidR="001A6150">
              <w:rPr>
                <w:rFonts w:ascii="Arial" w:eastAsia="Times New Roman" w:hAnsi="Arial" w:cs="Arial"/>
                <w:b/>
                <w:bCs/>
                <w:sz w:val="28"/>
                <w:szCs w:val="28"/>
                <w:lang w:val="fr-CA" w:eastAsia="en-CA"/>
              </w:rPr>
              <w:t xml:space="preserve"> </w:t>
            </w:r>
            <w:r w:rsidRPr="00B27593">
              <w:rPr>
                <w:rFonts w:ascii="Arial" w:eastAsia="Times New Roman" w:hAnsi="Arial" w:cs="Arial"/>
                <w:b/>
                <w:bCs/>
                <w:sz w:val="28"/>
                <w:szCs w:val="28"/>
                <w:lang w:val="fr-CA" w:eastAsia="en-CA"/>
              </w:rPr>
              <w:t>:</w:t>
            </w:r>
            <w:r w:rsidRPr="00B27593">
              <w:rPr>
                <w:rFonts w:ascii="Arial" w:eastAsia="Times New Roman" w:hAnsi="Arial" w:cs="Arial"/>
                <w:sz w:val="28"/>
                <w:szCs w:val="28"/>
                <w:lang w:val="en-CA" w:eastAsia="en-CA"/>
              </w:rPr>
              <w:t> </w:t>
            </w:r>
          </w:p>
        </w:tc>
        <w:tc>
          <w:tcPr>
            <w:tcW w:w="8070" w:type="dxa"/>
            <w:tcBorders>
              <w:top w:val="nil"/>
              <w:left w:val="nil"/>
              <w:bottom w:val="single" w:sz="6" w:space="0" w:color="000000"/>
              <w:right w:val="single" w:sz="6" w:space="0" w:color="000000"/>
            </w:tcBorders>
            <w:shd w:val="clear" w:color="auto" w:fill="auto"/>
            <w:hideMark/>
          </w:tcPr>
          <w:p w14:paraId="3D1622AF" w14:textId="77777777" w:rsidR="00B27593" w:rsidRPr="00B27593" w:rsidRDefault="00B27593" w:rsidP="00B27593">
            <w:pPr>
              <w:textAlignment w:val="baseline"/>
              <w:rPr>
                <w:rFonts w:ascii="Times New Roman" w:eastAsia="Times New Roman" w:hAnsi="Times New Roman" w:cs="Times New Roman"/>
                <w:lang w:val="en-CA" w:eastAsia="en-CA"/>
              </w:rPr>
            </w:pPr>
            <w:r w:rsidRPr="00B27593">
              <w:rPr>
                <w:rFonts w:ascii="Arial" w:eastAsia="Times New Roman" w:hAnsi="Arial" w:cs="Arial"/>
                <w:lang w:val="fr-CA" w:eastAsia="en-CA"/>
              </w:rPr>
              <w:t>5</w:t>
            </w:r>
            <w:r w:rsidRPr="001A6150">
              <w:rPr>
                <w:rFonts w:ascii="Arial" w:eastAsia="Times New Roman" w:hAnsi="Arial" w:cs="Arial"/>
                <w:vertAlign w:val="superscript"/>
                <w:lang w:val="fr-CA" w:eastAsia="en-CA"/>
              </w:rPr>
              <w:t>e</w:t>
            </w:r>
            <w:r w:rsidRPr="00B27593">
              <w:rPr>
                <w:rFonts w:ascii="Arial" w:eastAsia="Times New Roman" w:hAnsi="Arial" w:cs="Arial"/>
                <w:lang w:val="fr-CA" w:eastAsia="en-CA"/>
              </w:rPr>
              <w:t> année</w:t>
            </w:r>
            <w:r w:rsidRPr="00B27593">
              <w:rPr>
                <w:rFonts w:ascii="Arial" w:eastAsia="Times New Roman" w:hAnsi="Arial" w:cs="Arial"/>
                <w:lang w:val="en-CA" w:eastAsia="en-CA"/>
              </w:rPr>
              <w:t> </w:t>
            </w:r>
          </w:p>
        </w:tc>
      </w:tr>
      <w:tr w:rsidR="00B27593" w:rsidRPr="00B27593" w14:paraId="076B69C1" w14:textId="77777777" w:rsidTr="00B27593">
        <w:tc>
          <w:tcPr>
            <w:tcW w:w="2190" w:type="dxa"/>
            <w:tcBorders>
              <w:top w:val="nil"/>
              <w:left w:val="single" w:sz="6" w:space="0" w:color="000000"/>
              <w:bottom w:val="single" w:sz="6" w:space="0" w:color="000000"/>
              <w:right w:val="single" w:sz="6" w:space="0" w:color="000000"/>
            </w:tcBorders>
            <w:shd w:val="clear" w:color="auto" w:fill="auto"/>
            <w:hideMark/>
          </w:tcPr>
          <w:p w14:paraId="6DAD0EEE" w14:textId="332E22B9" w:rsidR="00B27593" w:rsidRPr="00B27593" w:rsidRDefault="00B27593" w:rsidP="00B27593">
            <w:pPr>
              <w:textAlignment w:val="baseline"/>
              <w:rPr>
                <w:rFonts w:ascii="Times New Roman" w:eastAsia="Times New Roman" w:hAnsi="Times New Roman" w:cs="Times New Roman"/>
                <w:lang w:val="en-CA" w:eastAsia="en-CA"/>
              </w:rPr>
            </w:pPr>
            <w:r w:rsidRPr="00B27593">
              <w:rPr>
                <w:rFonts w:ascii="Arial" w:eastAsia="Times New Roman" w:hAnsi="Arial" w:cs="Arial"/>
                <w:b/>
                <w:bCs/>
                <w:sz w:val="28"/>
                <w:szCs w:val="28"/>
                <w:lang w:val="fr-CA" w:eastAsia="en-CA"/>
              </w:rPr>
              <w:t>Objectif</w:t>
            </w:r>
            <w:r w:rsidR="001A6150">
              <w:rPr>
                <w:rFonts w:ascii="Arial" w:eastAsia="Times New Roman" w:hAnsi="Arial" w:cs="Arial"/>
                <w:b/>
                <w:bCs/>
                <w:sz w:val="28"/>
                <w:szCs w:val="28"/>
                <w:lang w:val="fr-CA" w:eastAsia="en-CA"/>
              </w:rPr>
              <w:t xml:space="preserve"> </w:t>
            </w:r>
            <w:r w:rsidRPr="00B27593">
              <w:rPr>
                <w:rFonts w:ascii="Arial" w:eastAsia="Times New Roman" w:hAnsi="Arial" w:cs="Arial"/>
                <w:b/>
                <w:bCs/>
                <w:sz w:val="28"/>
                <w:szCs w:val="28"/>
                <w:lang w:val="fr-CA" w:eastAsia="en-CA"/>
              </w:rPr>
              <w:t>:</w:t>
            </w:r>
            <w:r w:rsidRPr="00B27593">
              <w:rPr>
                <w:rFonts w:ascii="Arial" w:eastAsia="Times New Roman" w:hAnsi="Arial" w:cs="Arial"/>
                <w:sz w:val="28"/>
                <w:szCs w:val="28"/>
                <w:lang w:val="en-CA" w:eastAsia="en-CA"/>
              </w:rPr>
              <w:t> </w:t>
            </w:r>
          </w:p>
        </w:tc>
        <w:tc>
          <w:tcPr>
            <w:tcW w:w="8070" w:type="dxa"/>
            <w:tcBorders>
              <w:top w:val="nil"/>
              <w:left w:val="nil"/>
              <w:bottom w:val="single" w:sz="6" w:space="0" w:color="000000"/>
              <w:right w:val="single" w:sz="6" w:space="0" w:color="000000"/>
            </w:tcBorders>
            <w:shd w:val="clear" w:color="auto" w:fill="auto"/>
            <w:hideMark/>
          </w:tcPr>
          <w:p w14:paraId="2322C1A4" w14:textId="77777777" w:rsidR="00B27593" w:rsidRPr="00B27593" w:rsidRDefault="00B27593" w:rsidP="00B27593">
            <w:pPr>
              <w:numPr>
                <w:ilvl w:val="0"/>
                <w:numId w:val="22"/>
              </w:numPr>
              <w:ind w:left="0" w:firstLine="0"/>
              <w:textAlignment w:val="baseline"/>
              <w:rPr>
                <w:rFonts w:ascii="Arial" w:eastAsia="Times New Roman" w:hAnsi="Arial" w:cs="Arial"/>
                <w:sz w:val="22"/>
                <w:szCs w:val="22"/>
                <w:lang w:val="fr-CA" w:eastAsia="en-CA"/>
              </w:rPr>
            </w:pPr>
            <w:r w:rsidRPr="00B27593">
              <w:rPr>
                <w:rFonts w:ascii="Arial" w:eastAsia="Times New Roman" w:hAnsi="Arial" w:cs="Arial"/>
                <w:lang w:val="fr-CA" w:eastAsia="en-CA"/>
              </w:rPr>
              <w:t>Les élèves prédisent où, dans l'aréna, la température est la plus chaude et la plus froide et déterminent s'il s'agit d’un environnement contrôlé ou si cela est influencé par la circulation de l'air.   </w:t>
            </w:r>
          </w:p>
        </w:tc>
      </w:tr>
      <w:tr w:rsidR="00B27593" w:rsidRPr="00B27593" w14:paraId="34C2902C" w14:textId="77777777" w:rsidTr="00B27593">
        <w:trPr>
          <w:trHeight w:val="765"/>
        </w:trPr>
        <w:tc>
          <w:tcPr>
            <w:tcW w:w="2190" w:type="dxa"/>
            <w:tcBorders>
              <w:top w:val="nil"/>
              <w:left w:val="single" w:sz="6" w:space="0" w:color="000000"/>
              <w:bottom w:val="single" w:sz="6" w:space="0" w:color="000000"/>
              <w:right w:val="single" w:sz="6" w:space="0" w:color="000000"/>
            </w:tcBorders>
            <w:shd w:val="clear" w:color="auto" w:fill="auto"/>
            <w:hideMark/>
          </w:tcPr>
          <w:p w14:paraId="3EC4B4EE" w14:textId="77777777" w:rsidR="00B27593" w:rsidRPr="00B27593" w:rsidRDefault="00B27593" w:rsidP="00B27593">
            <w:pPr>
              <w:textAlignment w:val="baseline"/>
              <w:rPr>
                <w:rFonts w:ascii="Times New Roman" w:eastAsia="Times New Roman" w:hAnsi="Times New Roman" w:cs="Times New Roman"/>
                <w:lang w:val="en-CA" w:eastAsia="en-CA"/>
              </w:rPr>
            </w:pPr>
            <w:r w:rsidRPr="00B27593">
              <w:rPr>
                <w:rFonts w:ascii="Arial" w:eastAsia="Times New Roman" w:hAnsi="Arial" w:cs="Arial"/>
                <w:b/>
                <w:bCs/>
                <w:sz w:val="28"/>
                <w:szCs w:val="28"/>
                <w:lang w:val="fr-CA" w:eastAsia="en-CA"/>
              </w:rPr>
              <w:t>Liens avec le curriculum :</w:t>
            </w:r>
            <w:r w:rsidRPr="00B27593">
              <w:rPr>
                <w:rFonts w:ascii="Arial" w:eastAsia="Times New Roman" w:hAnsi="Arial" w:cs="Arial"/>
                <w:sz w:val="28"/>
                <w:szCs w:val="28"/>
                <w:lang w:val="en-CA" w:eastAsia="en-CA"/>
              </w:rPr>
              <w:t> </w:t>
            </w:r>
          </w:p>
        </w:tc>
        <w:tc>
          <w:tcPr>
            <w:tcW w:w="8070" w:type="dxa"/>
            <w:tcBorders>
              <w:top w:val="nil"/>
              <w:left w:val="nil"/>
              <w:bottom w:val="single" w:sz="6" w:space="0" w:color="000000"/>
              <w:right w:val="single" w:sz="6" w:space="0" w:color="000000"/>
            </w:tcBorders>
            <w:shd w:val="clear" w:color="auto" w:fill="auto"/>
            <w:hideMark/>
          </w:tcPr>
          <w:p w14:paraId="1B5DE18F" w14:textId="77777777" w:rsidR="00B27593" w:rsidRPr="00B27593" w:rsidRDefault="00B27593" w:rsidP="00B27593">
            <w:pPr>
              <w:numPr>
                <w:ilvl w:val="0"/>
                <w:numId w:val="23"/>
              </w:numPr>
              <w:ind w:left="0" w:firstLine="0"/>
              <w:textAlignment w:val="baseline"/>
              <w:rPr>
                <w:rFonts w:ascii="Arial" w:eastAsia="Times New Roman" w:hAnsi="Arial" w:cs="Arial"/>
                <w:sz w:val="22"/>
                <w:szCs w:val="22"/>
                <w:lang w:val="fr-CA" w:eastAsia="en-CA"/>
              </w:rPr>
            </w:pPr>
            <w:r w:rsidRPr="00B27593">
              <w:rPr>
                <w:rFonts w:ascii="Arial" w:eastAsia="Times New Roman" w:hAnsi="Arial" w:cs="Arial"/>
                <w:lang w:val="fr-CA" w:eastAsia="en-CA"/>
              </w:rPr>
              <w:t>Prédire où, à l’intérieur d`un environnement intérieur, il est le plus probable de retrouver la température la plus chaude et la température la plus froide. </w:t>
            </w:r>
          </w:p>
          <w:p w14:paraId="7BA2EF48" w14:textId="77777777" w:rsidR="00B27593" w:rsidRPr="00B27593" w:rsidRDefault="00B27593" w:rsidP="00B27593">
            <w:pPr>
              <w:numPr>
                <w:ilvl w:val="0"/>
                <w:numId w:val="23"/>
              </w:numPr>
              <w:ind w:left="0" w:firstLine="0"/>
              <w:textAlignment w:val="baseline"/>
              <w:rPr>
                <w:rFonts w:ascii="Arial" w:eastAsia="Times New Roman" w:hAnsi="Arial" w:cs="Arial"/>
                <w:sz w:val="22"/>
                <w:szCs w:val="22"/>
                <w:lang w:val="fr-CA" w:eastAsia="en-CA"/>
              </w:rPr>
            </w:pPr>
            <w:r w:rsidRPr="00B27593">
              <w:rPr>
                <w:rFonts w:ascii="Arial" w:eastAsia="Times New Roman" w:hAnsi="Arial" w:cs="Arial"/>
                <w:lang w:val="fr-CA" w:eastAsia="en-CA"/>
              </w:rPr>
              <w:t>Décrire les différentes phases de la circulation de l’air, dans des endroits intérieurs, que l’on rencontre lorsqu’une zone d’air est chaude et que l’autre est froide. </w:t>
            </w:r>
          </w:p>
        </w:tc>
      </w:tr>
      <w:tr w:rsidR="00B27593" w:rsidRPr="00B27593" w14:paraId="6EBF0A10" w14:textId="77777777" w:rsidTr="00B27593">
        <w:tc>
          <w:tcPr>
            <w:tcW w:w="2190" w:type="dxa"/>
            <w:tcBorders>
              <w:top w:val="nil"/>
              <w:left w:val="single" w:sz="6" w:space="0" w:color="000000"/>
              <w:bottom w:val="single" w:sz="6" w:space="0" w:color="000000"/>
              <w:right w:val="single" w:sz="6" w:space="0" w:color="000000"/>
            </w:tcBorders>
            <w:shd w:val="clear" w:color="auto" w:fill="auto"/>
            <w:hideMark/>
          </w:tcPr>
          <w:p w14:paraId="2721BAEF" w14:textId="0BF6E15C" w:rsidR="00B27593" w:rsidRPr="00B27593" w:rsidRDefault="00B27593" w:rsidP="00B27593">
            <w:pPr>
              <w:textAlignment w:val="baseline"/>
              <w:rPr>
                <w:rFonts w:ascii="Times New Roman" w:eastAsia="Times New Roman" w:hAnsi="Times New Roman" w:cs="Times New Roman"/>
                <w:lang w:val="en-CA" w:eastAsia="en-CA"/>
              </w:rPr>
            </w:pPr>
            <w:r w:rsidRPr="00B27593">
              <w:rPr>
                <w:rFonts w:ascii="Arial" w:eastAsia="Times New Roman" w:hAnsi="Arial" w:cs="Arial"/>
                <w:b/>
                <w:bCs/>
                <w:sz w:val="28"/>
                <w:szCs w:val="28"/>
                <w:lang w:val="fr-CA" w:eastAsia="en-CA"/>
              </w:rPr>
              <w:t>Matériel</w:t>
            </w:r>
            <w:r w:rsidR="001A6150">
              <w:rPr>
                <w:rFonts w:ascii="Arial" w:eastAsia="Times New Roman" w:hAnsi="Arial" w:cs="Arial"/>
                <w:b/>
                <w:bCs/>
                <w:sz w:val="28"/>
                <w:szCs w:val="28"/>
                <w:lang w:val="fr-CA" w:eastAsia="en-CA"/>
              </w:rPr>
              <w:t xml:space="preserve"> </w:t>
            </w:r>
            <w:r w:rsidRPr="00B27593">
              <w:rPr>
                <w:rFonts w:ascii="Arial" w:eastAsia="Times New Roman" w:hAnsi="Arial" w:cs="Arial"/>
                <w:b/>
                <w:bCs/>
                <w:sz w:val="28"/>
                <w:szCs w:val="28"/>
                <w:lang w:val="fr-CA" w:eastAsia="en-CA"/>
              </w:rPr>
              <w:t>:</w:t>
            </w:r>
            <w:r w:rsidRPr="00B27593">
              <w:rPr>
                <w:rFonts w:ascii="Arial" w:eastAsia="Times New Roman" w:hAnsi="Arial" w:cs="Arial"/>
                <w:sz w:val="28"/>
                <w:szCs w:val="28"/>
                <w:lang w:val="en-CA" w:eastAsia="en-CA"/>
              </w:rPr>
              <w:t> </w:t>
            </w:r>
          </w:p>
        </w:tc>
        <w:tc>
          <w:tcPr>
            <w:tcW w:w="8070" w:type="dxa"/>
            <w:tcBorders>
              <w:top w:val="nil"/>
              <w:left w:val="nil"/>
              <w:bottom w:val="single" w:sz="6" w:space="0" w:color="000000"/>
              <w:right w:val="single" w:sz="6" w:space="0" w:color="000000"/>
            </w:tcBorders>
            <w:shd w:val="clear" w:color="auto" w:fill="auto"/>
            <w:hideMark/>
          </w:tcPr>
          <w:p w14:paraId="540D1939" w14:textId="05A09CD4" w:rsidR="00B27593" w:rsidRPr="00B27593" w:rsidRDefault="00B27593" w:rsidP="00B27593">
            <w:pPr>
              <w:numPr>
                <w:ilvl w:val="0"/>
                <w:numId w:val="24"/>
              </w:numPr>
              <w:ind w:left="0" w:firstLine="0"/>
              <w:textAlignment w:val="baseline"/>
              <w:rPr>
                <w:rFonts w:ascii="Arial" w:eastAsia="Times New Roman" w:hAnsi="Arial" w:cs="Arial"/>
                <w:sz w:val="22"/>
                <w:szCs w:val="22"/>
                <w:lang w:val="fr-CA" w:eastAsia="en-CA"/>
              </w:rPr>
            </w:pPr>
            <w:r w:rsidRPr="00B27593">
              <w:rPr>
                <w:rFonts w:ascii="Arial" w:eastAsia="Times New Roman" w:hAnsi="Arial" w:cs="Arial"/>
                <w:lang w:val="fr-CA" w:eastAsia="en-CA"/>
              </w:rPr>
              <w:t xml:space="preserve">Préparer une feuille de travail </w:t>
            </w:r>
            <w:r w:rsidR="001A6150">
              <w:rPr>
                <w:rFonts w:ascii="Arial" w:eastAsia="Times New Roman" w:hAnsi="Arial" w:cs="Arial"/>
                <w:lang w:val="fr-CA" w:eastAsia="en-CA"/>
              </w:rPr>
              <w:t xml:space="preserve">intitulée </w:t>
            </w:r>
            <w:r w:rsidRPr="00B27593">
              <w:rPr>
                <w:rFonts w:ascii="Arial" w:eastAsia="Times New Roman" w:hAnsi="Arial" w:cs="Arial"/>
                <w:lang w:val="fr-CA" w:eastAsia="en-CA"/>
              </w:rPr>
              <w:t>: </w:t>
            </w:r>
            <w:r w:rsidR="001A6150">
              <w:rPr>
                <w:rFonts w:ascii="Arial" w:eastAsia="Times New Roman" w:hAnsi="Arial" w:cs="Arial"/>
                <w:lang w:val="fr-CA" w:eastAsia="en-CA"/>
              </w:rPr>
              <w:t>« </w:t>
            </w:r>
            <w:r w:rsidR="00BE38FD">
              <w:rPr>
                <w:rFonts w:ascii="Arial" w:eastAsia="Times New Roman" w:hAnsi="Arial" w:cs="Arial"/>
                <w:lang w:val="fr-CA" w:eastAsia="en-CA"/>
              </w:rPr>
              <w:t>T</w:t>
            </w:r>
            <w:r w:rsidRPr="00B27593">
              <w:rPr>
                <w:rFonts w:ascii="Arial" w:eastAsia="Times New Roman" w:hAnsi="Arial" w:cs="Arial"/>
                <w:lang w:val="fr-CA" w:eastAsia="en-CA"/>
              </w:rPr>
              <w:t>empérature</w:t>
            </w:r>
            <w:r w:rsidR="00BE38FD">
              <w:rPr>
                <w:rFonts w:ascii="Arial" w:eastAsia="Times New Roman" w:hAnsi="Arial" w:cs="Arial"/>
                <w:lang w:val="fr-CA" w:eastAsia="en-CA"/>
              </w:rPr>
              <w:t>s</w:t>
            </w:r>
            <w:r w:rsidRPr="00B27593">
              <w:rPr>
                <w:rFonts w:ascii="Arial" w:eastAsia="Times New Roman" w:hAnsi="Arial" w:cs="Arial"/>
                <w:lang w:val="fr-CA" w:eastAsia="en-CA"/>
              </w:rPr>
              <w:t xml:space="preserve"> dans un </w:t>
            </w:r>
            <w:r w:rsidR="001A6150">
              <w:rPr>
                <w:rFonts w:ascii="Arial" w:eastAsia="Times New Roman" w:hAnsi="Arial" w:cs="Arial"/>
                <w:lang w:val="fr-CA" w:eastAsia="en-CA"/>
              </w:rPr>
              <w:t>a</w:t>
            </w:r>
            <w:r w:rsidRPr="00B27593">
              <w:rPr>
                <w:rFonts w:ascii="Arial" w:eastAsia="Times New Roman" w:hAnsi="Arial" w:cs="Arial"/>
                <w:lang w:val="fr-CA" w:eastAsia="en-CA"/>
              </w:rPr>
              <w:t>réna</w:t>
            </w:r>
            <w:r w:rsidR="001A6150">
              <w:rPr>
                <w:rFonts w:ascii="Arial" w:eastAsia="Times New Roman" w:hAnsi="Arial" w:cs="Arial"/>
                <w:lang w:val="fr-CA" w:eastAsia="en-CA"/>
              </w:rPr>
              <w:t> »</w:t>
            </w:r>
            <w:r w:rsidR="00BE38FD">
              <w:rPr>
                <w:rFonts w:ascii="Arial" w:eastAsia="Times New Roman" w:hAnsi="Arial" w:cs="Arial"/>
                <w:lang w:val="fr-CA" w:eastAsia="en-CA"/>
              </w:rPr>
              <w:t>.</w:t>
            </w:r>
          </w:p>
          <w:p w14:paraId="158D749B" w14:textId="7E5BF308" w:rsidR="00B27593" w:rsidRPr="00B27593" w:rsidRDefault="00B27593" w:rsidP="00B27593">
            <w:pPr>
              <w:numPr>
                <w:ilvl w:val="0"/>
                <w:numId w:val="24"/>
              </w:numPr>
              <w:ind w:left="0" w:firstLine="0"/>
              <w:textAlignment w:val="baseline"/>
              <w:rPr>
                <w:rFonts w:ascii="Arial" w:eastAsia="Times New Roman" w:hAnsi="Arial" w:cs="Arial"/>
                <w:sz w:val="22"/>
                <w:szCs w:val="22"/>
                <w:lang w:val="fr-CA" w:eastAsia="en-CA"/>
              </w:rPr>
            </w:pPr>
            <w:r w:rsidRPr="00B27593">
              <w:rPr>
                <w:rFonts w:ascii="Arial" w:eastAsia="Times New Roman" w:hAnsi="Arial" w:cs="Arial"/>
                <w:lang w:val="fr-CA" w:eastAsia="en-CA"/>
              </w:rPr>
              <w:t>Technologie – T</w:t>
            </w:r>
            <w:r w:rsidR="001A6150">
              <w:rPr>
                <w:rFonts w:ascii="Arial" w:eastAsia="Times New Roman" w:hAnsi="Arial" w:cs="Arial"/>
                <w:lang w:val="fr-CA" w:eastAsia="en-CA"/>
              </w:rPr>
              <w:t>ableau intelligent</w:t>
            </w:r>
            <w:r w:rsidRPr="00B27593">
              <w:rPr>
                <w:rFonts w:ascii="Arial" w:eastAsia="Times New Roman" w:hAnsi="Arial" w:cs="Arial"/>
                <w:lang w:val="fr-CA" w:eastAsia="en-CA"/>
              </w:rPr>
              <w:t>,</w:t>
            </w:r>
            <w:r w:rsidR="001A6150">
              <w:rPr>
                <w:rFonts w:ascii="Arial" w:eastAsia="Times New Roman" w:hAnsi="Arial" w:cs="Arial"/>
                <w:lang w:val="fr-CA" w:eastAsia="en-CA"/>
              </w:rPr>
              <w:t xml:space="preserve"> </w:t>
            </w:r>
            <w:r w:rsidRPr="00B27593">
              <w:rPr>
                <w:rFonts w:ascii="Arial" w:eastAsia="Times New Roman" w:hAnsi="Arial" w:cs="Arial"/>
                <w:lang w:val="fr-CA" w:eastAsia="en-CA"/>
              </w:rPr>
              <w:t>Chrome</w:t>
            </w:r>
            <w:r w:rsidR="001A6150">
              <w:rPr>
                <w:rFonts w:ascii="Arial" w:eastAsia="Times New Roman" w:hAnsi="Arial" w:cs="Arial"/>
                <w:lang w:val="fr-CA" w:eastAsia="en-CA"/>
              </w:rPr>
              <w:t>book</w:t>
            </w:r>
            <w:r w:rsidRPr="00B27593">
              <w:rPr>
                <w:rFonts w:ascii="Arial" w:eastAsia="Times New Roman" w:hAnsi="Arial" w:cs="Arial"/>
                <w:lang w:val="fr-CA" w:eastAsia="en-CA"/>
              </w:rPr>
              <w:t>, </w:t>
            </w:r>
            <w:r w:rsidR="001A6150">
              <w:rPr>
                <w:rFonts w:ascii="Arial" w:eastAsia="Times New Roman" w:hAnsi="Arial" w:cs="Arial"/>
                <w:lang w:val="fr-CA" w:eastAsia="en-CA"/>
              </w:rPr>
              <w:t>iP</w:t>
            </w:r>
            <w:r w:rsidRPr="00B27593">
              <w:rPr>
                <w:rFonts w:ascii="Arial" w:eastAsia="Times New Roman" w:hAnsi="Arial" w:cs="Arial"/>
                <w:lang w:val="fr-CA" w:eastAsia="en-CA"/>
              </w:rPr>
              <w:t>ads</w:t>
            </w:r>
            <w:r w:rsidR="001A6150">
              <w:rPr>
                <w:rFonts w:ascii="Arial" w:eastAsia="Times New Roman" w:hAnsi="Arial" w:cs="Arial"/>
                <w:lang w:val="fr-CA" w:eastAsia="en-CA"/>
              </w:rPr>
              <w:t xml:space="preserve">, </w:t>
            </w:r>
            <w:r w:rsidRPr="00B27593">
              <w:rPr>
                <w:rFonts w:ascii="Arial" w:eastAsia="Times New Roman" w:hAnsi="Arial" w:cs="Arial"/>
                <w:lang w:val="fr-CA" w:eastAsia="en-CA"/>
              </w:rPr>
              <w:t>etc. </w:t>
            </w:r>
          </w:p>
        </w:tc>
      </w:tr>
      <w:tr w:rsidR="00B27593" w:rsidRPr="00B27593" w14:paraId="10B159B9" w14:textId="77777777" w:rsidTr="00B27593">
        <w:trPr>
          <w:trHeight w:val="1695"/>
        </w:trPr>
        <w:tc>
          <w:tcPr>
            <w:tcW w:w="2190" w:type="dxa"/>
            <w:tcBorders>
              <w:top w:val="nil"/>
              <w:left w:val="single" w:sz="6" w:space="0" w:color="000000"/>
              <w:bottom w:val="single" w:sz="6" w:space="0" w:color="000000"/>
              <w:right w:val="single" w:sz="6" w:space="0" w:color="000000"/>
            </w:tcBorders>
            <w:shd w:val="clear" w:color="auto" w:fill="auto"/>
            <w:hideMark/>
          </w:tcPr>
          <w:p w14:paraId="31F20B03" w14:textId="19304B35" w:rsidR="00B27593" w:rsidRPr="00B27593" w:rsidRDefault="00B27593" w:rsidP="00B27593">
            <w:pPr>
              <w:textAlignment w:val="baseline"/>
              <w:rPr>
                <w:rFonts w:ascii="Times New Roman" w:eastAsia="Times New Roman" w:hAnsi="Times New Roman" w:cs="Times New Roman"/>
                <w:lang w:val="en-CA" w:eastAsia="en-CA"/>
              </w:rPr>
            </w:pPr>
            <w:r w:rsidRPr="00B27593">
              <w:rPr>
                <w:rFonts w:ascii="Arial" w:eastAsia="Times New Roman" w:hAnsi="Arial" w:cs="Arial"/>
                <w:b/>
                <w:bCs/>
                <w:sz w:val="28"/>
                <w:szCs w:val="28"/>
                <w:lang w:val="fr-CA" w:eastAsia="en-CA"/>
              </w:rPr>
              <w:t>Activité</w:t>
            </w:r>
            <w:r w:rsidR="001A6150">
              <w:rPr>
                <w:rFonts w:ascii="Arial" w:eastAsia="Times New Roman" w:hAnsi="Arial" w:cs="Arial"/>
                <w:b/>
                <w:bCs/>
                <w:sz w:val="28"/>
                <w:szCs w:val="28"/>
                <w:lang w:val="fr-CA" w:eastAsia="en-CA"/>
              </w:rPr>
              <w:t xml:space="preserve"> </w:t>
            </w:r>
            <w:r w:rsidRPr="00B27593">
              <w:rPr>
                <w:rFonts w:ascii="Arial" w:eastAsia="Times New Roman" w:hAnsi="Arial" w:cs="Arial"/>
                <w:b/>
                <w:bCs/>
                <w:sz w:val="28"/>
                <w:szCs w:val="28"/>
                <w:lang w:val="fr-CA" w:eastAsia="en-CA"/>
              </w:rPr>
              <w:t>:</w:t>
            </w:r>
            <w:r w:rsidRPr="00B27593">
              <w:rPr>
                <w:rFonts w:ascii="Arial" w:eastAsia="Times New Roman" w:hAnsi="Arial" w:cs="Arial"/>
                <w:sz w:val="28"/>
                <w:szCs w:val="28"/>
                <w:lang w:val="en-CA" w:eastAsia="en-CA"/>
              </w:rPr>
              <w:t> </w:t>
            </w:r>
          </w:p>
        </w:tc>
        <w:tc>
          <w:tcPr>
            <w:tcW w:w="8070" w:type="dxa"/>
            <w:tcBorders>
              <w:top w:val="nil"/>
              <w:left w:val="nil"/>
              <w:bottom w:val="single" w:sz="6" w:space="0" w:color="000000"/>
              <w:right w:val="single" w:sz="6" w:space="0" w:color="000000"/>
            </w:tcBorders>
            <w:shd w:val="clear" w:color="auto" w:fill="auto"/>
            <w:hideMark/>
          </w:tcPr>
          <w:p w14:paraId="2D9D4E07" w14:textId="757A940A" w:rsidR="00B27593" w:rsidRPr="00B27593" w:rsidRDefault="00B27593" w:rsidP="00B27593">
            <w:pPr>
              <w:numPr>
                <w:ilvl w:val="0"/>
                <w:numId w:val="25"/>
              </w:numPr>
              <w:ind w:left="0" w:firstLine="0"/>
              <w:textAlignment w:val="baseline"/>
              <w:rPr>
                <w:rFonts w:ascii="Arial" w:eastAsia="Times New Roman" w:hAnsi="Arial" w:cs="Arial"/>
                <w:sz w:val="22"/>
                <w:szCs w:val="22"/>
                <w:lang w:val="fr-CA" w:eastAsia="en-CA"/>
              </w:rPr>
            </w:pPr>
            <w:r w:rsidRPr="00B27593">
              <w:rPr>
                <w:rFonts w:ascii="Arial" w:eastAsia="Times New Roman" w:hAnsi="Arial" w:cs="Arial"/>
                <w:lang w:val="fr-CA" w:eastAsia="en-CA"/>
              </w:rPr>
              <w:t>Parlez de </w:t>
            </w:r>
            <w:r w:rsidR="001A6150">
              <w:rPr>
                <w:rFonts w:ascii="Arial" w:eastAsia="Times New Roman" w:hAnsi="Arial" w:cs="Arial"/>
                <w:lang w:val="fr-CA" w:eastAsia="en-CA"/>
              </w:rPr>
              <w:t>«</w:t>
            </w:r>
            <w:r w:rsidR="001A6150">
              <w:rPr>
                <w:rFonts w:ascii="Arial" w:eastAsia="Times New Roman" w:hAnsi="Arial" w:cs="Arial"/>
                <w:lang w:val="fr-CA" w:eastAsia="en-CA"/>
              </w:rPr>
              <w:t> </w:t>
            </w:r>
            <w:r w:rsidRPr="00B27593">
              <w:rPr>
                <w:rFonts w:ascii="Arial" w:eastAsia="Times New Roman" w:hAnsi="Arial" w:cs="Arial"/>
                <w:lang w:val="fr-CA" w:eastAsia="en-CA"/>
              </w:rPr>
              <w:t>l’environnement</w:t>
            </w:r>
            <w:r w:rsidR="001A6150">
              <w:rPr>
                <w:rFonts w:ascii="Arial" w:eastAsia="Times New Roman" w:hAnsi="Arial" w:cs="Arial"/>
                <w:lang w:val="fr-CA" w:eastAsia="en-CA"/>
              </w:rPr>
              <w:t> </w:t>
            </w:r>
            <w:r w:rsidR="001A6150">
              <w:rPr>
                <w:rFonts w:ascii="Arial" w:eastAsia="Times New Roman" w:hAnsi="Arial" w:cs="Arial"/>
                <w:lang w:val="fr-CA" w:eastAsia="en-CA"/>
              </w:rPr>
              <w:t>»</w:t>
            </w:r>
            <w:r w:rsidRPr="00B27593">
              <w:rPr>
                <w:rFonts w:ascii="Arial" w:eastAsia="Times New Roman" w:hAnsi="Arial" w:cs="Arial"/>
                <w:lang w:val="fr-CA" w:eastAsia="en-CA"/>
              </w:rPr>
              <w:t xml:space="preserve"> dans un aréna en faisant des références spécifiques aux changements de température. Utilise</w:t>
            </w:r>
            <w:r w:rsidR="00BE38FD">
              <w:rPr>
                <w:rFonts w:ascii="Arial" w:eastAsia="Times New Roman" w:hAnsi="Arial" w:cs="Arial"/>
                <w:lang w:val="fr-CA" w:eastAsia="en-CA"/>
              </w:rPr>
              <w:t>z</w:t>
            </w:r>
            <w:r w:rsidRPr="00B27593">
              <w:rPr>
                <w:rFonts w:ascii="Arial" w:eastAsia="Times New Roman" w:hAnsi="Arial" w:cs="Arial"/>
                <w:lang w:val="fr-CA" w:eastAsia="en-CA"/>
              </w:rPr>
              <w:t xml:space="preserve"> leurs expériences personnelles – peut-être lorsqu’ils jouent au hockey où lorsqu’ils regardent une partie de hockey à leur aréna local. </w:t>
            </w:r>
          </w:p>
          <w:p w14:paraId="06C73784" w14:textId="200E603F" w:rsidR="00B27593" w:rsidRPr="00B27593" w:rsidRDefault="00B27593" w:rsidP="00B27593">
            <w:pPr>
              <w:numPr>
                <w:ilvl w:val="0"/>
                <w:numId w:val="26"/>
              </w:numPr>
              <w:ind w:left="0" w:firstLine="0"/>
              <w:textAlignment w:val="baseline"/>
              <w:rPr>
                <w:rFonts w:ascii="Arial" w:eastAsia="Times New Roman" w:hAnsi="Arial" w:cs="Arial"/>
                <w:sz w:val="22"/>
                <w:szCs w:val="22"/>
                <w:lang w:val="fr-CA" w:eastAsia="en-CA"/>
              </w:rPr>
            </w:pPr>
            <w:r w:rsidRPr="00B27593">
              <w:rPr>
                <w:rFonts w:ascii="Arial" w:eastAsia="Times New Roman" w:hAnsi="Arial" w:cs="Arial"/>
                <w:lang w:val="fr-CA" w:eastAsia="en-CA"/>
              </w:rPr>
              <w:t xml:space="preserve">Préparez une feuille d’activité pour les élèves à utiliser </w:t>
            </w:r>
            <w:r w:rsidR="001A6150">
              <w:rPr>
                <w:rFonts w:ascii="Arial" w:eastAsia="Times New Roman" w:hAnsi="Arial" w:cs="Arial"/>
                <w:lang w:val="fr-CA" w:eastAsia="en-CA"/>
              </w:rPr>
              <w:t>intitulée</w:t>
            </w:r>
            <w:r w:rsidRPr="00B27593">
              <w:rPr>
                <w:rFonts w:ascii="Arial" w:eastAsia="Times New Roman" w:hAnsi="Arial" w:cs="Arial"/>
                <w:lang w:val="fr-CA" w:eastAsia="en-CA"/>
              </w:rPr>
              <w:t xml:space="preserve"> </w:t>
            </w:r>
            <w:r w:rsidR="001A6150">
              <w:rPr>
                <w:rFonts w:ascii="Arial" w:eastAsia="Times New Roman" w:hAnsi="Arial" w:cs="Arial"/>
                <w:lang w:val="fr-CA" w:eastAsia="en-CA"/>
              </w:rPr>
              <w:t>« </w:t>
            </w:r>
            <w:r w:rsidR="00BE38FD">
              <w:rPr>
                <w:rFonts w:ascii="Arial" w:eastAsia="Times New Roman" w:hAnsi="Arial" w:cs="Arial"/>
                <w:lang w:val="fr-CA" w:eastAsia="en-CA"/>
              </w:rPr>
              <w:t>T</w:t>
            </w:r>
            <w:r w:rsidR="001A6150" w:rsidRPr="00B27593">
              <w:rPr>
                <w:rFonts w:ascii="Arial" w:eastAsia="Times New Roman" w:hAnsi="Arial" w:cs="Arial"/>
                <w:lang w:val="fr-CA" w:eastAsia="en-CA"/>
              </w:rPr>
              <w:t>empérature</w:t>
            </w:r>
            <w:r w:rsidR="00BE38FD">
              <w:rPr>
                <w:rFonts w:ascii="Arial" w:eastAsia="Times New Roman" w:hAnsi="Arial" w:cs="Arial"/>
                <w:lang w:val="fr-CA" w:eastAsia="en-CA"/>
              </w:rPr>
              <w:t>s</w:t>
            </w:r>
            <w:r w:rsidR="001A6150" w:rsidRPr="00B27593">
              <w:rPr>
                <w:rFonts w:ascii="Arial" w:eastAsia="Times New Roman" w:hAnsi="Arial" w:cs="Arial"/>
                <w:lang w:val="fr-CA" w:eastAsia="en-CA"/>
              </w:rPr>
              <w:t xml:space="preserve"> dans un </w:t>
            </w:r>
            <w:r w:rsidR="001A6150">
              <w:rPr>
                <w:rFonts w:ascii="Arial" w:eastAsia="Times New Roman" w:hAnsi="Arial" w:cs="Arial"/>
                <w:lang w:val="fr-CA" w:eastAsia="en-CA"/>
              </w:rPr>
              <w:t>a</w:t>
            </w:r>
            <w:r w:rsidR="001A6150" w:rsidRPr="00B27593">
              <w:rPr>
                <w:rFonts w:ascii="Arial" w:eastAsia="Times New Roman" w:hAnsi="Arial" w:cs="Arial"/>
                <w:lang w:val="fr-CA" w:eastAsia="en-CA"/>
              </w:rPr>
              <w:t>réna</w:t>
            </w:r>
            <w:r w:rsidR="001A6150">
              <w:rPr>
                <w:rFonts w:ascii="Arial" w:eastAsia="Times New Roman" w:hAnsi="Arial" w:cs="Arial"/>
                <w:lang w:val="fr-CA" w:eastAsia="en-CA"/>
              </w:rPr>
              <w:t> »</w:t>
            </w:r>
            <w:r w:rsidRPr="00B27593">
              <w:rPr>
                <w:rFonts w:ascii="Arial" w:eastAsia="Times New Roman" w:hAnsi="Arial" w:cs="Arial"/>
                <w:lang w:val="fr-CA" w:eastAsia="en-CA"/>
              </w:rPr>
              <w:t>, pour identifier les zones chaudes et froides et les différents types de circulation d’air dans un aréna. </w:t>
            </w:r>
            <w:r w:rsidR="001A6150">
              <w:rPr>
                <w:rFonts w:ascii="Arial" w:eastAsia="Times New Roman" w:hAnsi="Arial" w:cs="Arial"/>
                <w:lang w:val="fr-CA" w:eastAsia="en-CA"/>
              </w:rPr>
              <w:t xml:space="preserve"> </w:t>
            </w:r>
          </w:p>
          <w:p w14:paraId="23A975AE" w14:textId="51D19477" w:rsidR="00B27593" w:rsidRPr="00B27593" w:rsidRDefault="00B27593" w:rsidP="00B27593">
            <w:pPr>
              <w:numPr>
                <w:ilvl w:val="0"/>
                <w:numId w:val="27"/>
              </w:numPr>
              <w:ind w:left="0" w:firstLine="0"/>
              <w:textAlignment w:val="baseline"/>
              <w:rPr>
                <w:rFonts w:ascii="Arial" w:eastAsia="Times New Roman" w:hAnsi="Arial" w:cs="Arial"/>
                <w:sz w:val="22"/>
                <w:szCs w:val="22"/>
                <w:lang w:val="fr-CA" w:eastAsia="en-CA"/>
              </w:rPr>
            </w:pPr>
            <w:r w:rsidRPr="00B27593">
              <w:rPr>
                <w:rFonts w:ascii="Arial" w:eastAsia="Times New Roman" w:hAnsi="Arial" w:cs="Arial"/>
                <w:lang w:val="fr-CA" w:eastAsia="en-CA"/>
              </w:rPr>
              <w:t xml:space="preserve">Utilisez un </w:t>
            </w:r>
            <w:r w:rsidR="001A6150">
              <w:rPr>
                <w:rFonts w:ascii="Arial" w:eastAsia="Times New Roman" w:hAnsi="Arial" w:cs="Arial"/>
                <w:lang w:val="fr-CA" w:eastAsia="en-CA"/>
              </w:rPr>
              <w:t>tableau intelligent</w:t>
            </w:r>
            <w:r w:rsidRPr="00B27593">
              <w:rPr>
                <w:rFonts w:ascii="Arial" w:eastAsia="Times New Roman" w:hAnsi="Arial" w:cs="Arial"/>
                <w:lang w:val="fr-CA" w:eastAsia="en-CA"/>
              </w:rPr>
              <w:t xml:space="preserve"> pour projeter une image d’un aréna local pour donner un aperçu aux élèves. </w:t>
            </w:r>
            <w:r w:rsidR="00BE38FD">
              <w:rPr>
                <w:rFonts w:ascii="Arial" w:eastAsia="Times New Roman" w:hAnsi="Arial" w:cs="Arial"/>
                <w:lang w:val="fr-CA" w:eastAsia="en-CA"/>
              </w:rPr>
              <w:t>Vous pouvez aussi</w:t>
            </w:r>
            <w:r w:rsidRPr="00B27593">
              <w:rPr>
                <w:rFonts w:ascii="Arial" w:eastAsia="Times New Roman" w:hAnsi="Arial" w:cs="Arial"/>
                <w:lang w:val="fr-CA" w:eastAsia="en-CA"/>
              </w:rPr>
              <w:t xml:space="preserve"> fournir la technologie aux élèves – </w:t>
            </w:r>
            <w:r w:rsidR="001A6150">
              <w:rPr>
                <w:rFonts w:ascii="Arial" w:eastAsia="Times New Roman" w:hAnsi="Arial" w:cs="Arial"/>
                <w:lang w:val="fr-CA" w:eastAsia="en-CA"/>
              </w:rPr>
              <w:t>t</w:t>
            </w:r>
            <w:r w:rsidRPr="00B27593">
              <w:rPr>
                <w:rFonts w:ascii="Arial" w:eastAsia="Times New Roman" w:hAnsi="Arial" w:cs="Arial"/>
                <w:lang w:val="fr-CA" w:eastAsia="en-CA"/>
              </w:rPr>
              <w:t>ablettes électroniques, livres Chrome, local d’ordinateur pour leur recherche. </w:t>
            </w:r>
          </w:p>
          <w:p w14:paraId="37146CED" w14:textId="50FA721D" w:rsidR="00B27593" w:rsidRPr="00B27593" w:rsidRDefault="00B27593" w:rsidP="00B27593">
            <w:pPr>
              <w:numPr>
                <w:ilvl w:val="0"/>
                <w:numId w:val="28"/>
              </w:numPr>
              <w:ind w:left="0" w:firstLine="0"/>
              <w:textAlignment w:val="baseline"/>
              <w:rPr>
                <w:rFonts w:ascii="Arial" w:eastAsia="Times New Roman" w:hAnsi="Arial" w:cs="Arial"/>
                <w:sz w:val="22"/>
                <w:szCs w:val="22"/>
                <w:lang w:val="fr-CA" w:eastAsia="en-CA"/>
              </w:rPr>
            </w:pPr>
            <w:r w:rsidRPr="00B27593">
              <w:rPr>
                <w:rFonts w:ascii="Arial" w:eastAsia="Times New Roman" w:hAnsi="Arial" w:cs="Arial"/>
                <w:lang w:val="fr-CA" w:eastAsia="en-CA"/>
              </w:rPr>
              <w:t>Les élèves travail</w:t>
            </w:r>
            <w:r w:rsidR="001A6150">
              <w:rPr>
                <w:rFonts w:ascii="Arial" w:eastAsia="Times New Roman" w:hAnsi="Arial" w:cs="Arial"/>
                <w:lang w:val="fr-CA" w:eastAsia="en-CA"/>
              </w:rPr>
              <w:t>lent</w:t>
            </w:r>
            <w:r w:rsidRPr="00B27593">
              <w:rPr>
                <w:rFonts w:ascii="Arial" w:eastAsia="Times New Roman" w:hAnsi="Arial" w:cs="Arial"/>
                <w:lang w:val="fr-CA" w:eastAsia="en-CA"/>
              </w:rPr>
              <w:t xml:space="preserve"> en équipes de </w:t>
            </w:r>
            <w:r w:rsidR="001A6150">
              <w:rPr>
                <w:rFonts w:ascii="Arial" w:eastAsia="Times New Roman" w:hAnsi="Arial" w:cs="Arial"/>
                <w:lang w:val="fr-CA" w:eastAsia="en-CA"/>
              </w:rPr>
              <w:t>deux</w:t>
            </w:r>
            <w:r w:rsidRPr="00B27593">
              <w:rPr>
                <w:rFonts w:ascii="Arial" w:eastAsia="Times New Roman" w:hAnsi="Arial" w:cs="Arial"/>
                <w:lang w:val="fr-CA" w:eastAsia="en-CA"/>
              </w:rPr>
              <w:t xml:space="preserve"> pour dessiner (faire un croquis) un aréna local et parler des différentes zones dans l’aréna qui ont des températures variantes. </w:t>
            </w:r>
          </w:p>
          <w:p w14:paraId="25A39C56" w14:textId="32F89123" w:rsidR="00B27593" w:rsidRPr="00B27593" w:rsidRDefault="00B27593" w:rsidP="00B27593">
            <w:pPr>
              <w:numPr>
                <w:ilvl w:val="0"/>
                <w:numId w:val="29"/>
              </w:numPr>
              <w:ind w:left="0" w:firstLine="0"/>
              <w:textAlignment w:val="baseline"/>
              <w:rPr>
                <w:rFonts w:ascii="Arial" w:eastAsia="Times New Roman" w:hAnsi="Arial" w:cs="Arial"/>
                <w:sz w:val="22"/>
                <w:szCs w:val="22"/>
                <w:lang w:val="fr-CA" w:eastAsia="en-CA"/>
              </w:rPr>
            </w:pPr>
            <w:r w:rsidRPr="00B27593">
              <w:rPr>
                <w:rFonts w:ascii="Arial" w:eastAsia="Times New Roman" w:hAnsi="Arial" w:cs="Arial"/>
                <w:lang w:val="fr-CA" w:eastAsia="en-CA"/>
              </w:rPr>
              <w:t>Dans leur croquis, les élèves marquent les zones de l’aréna et prédisent lesquelles sont les zones les plus chaudes, moyennement chaudes, les plus froides et les zones moyennement froides en température. Demandez aux élèves de dessiner, en utilisant des flèches, le mouvement de la circulation de l’air qui résulte de diverses différences de température.  </w:t>
            </w:r>
          </w:p>
        </w:tc>
      </w:tr>
      <w:tr w:rsidR="00B27593" w:rsidRPr="00B27593" w14:paraId="37EF7772" w14:textId="77777777" w:rsidTr="00B27593">
        <w:tc>
          <w:tcPr>
            <w:tcW w:w="2190" w:type="dxa"/>
            <w:tcBorders>
              <w:top w:val="nil"/>
              <w:left w:val="single" w:sz="6" w:space="0" w:color="000000"/>
              <w:bottom w:val="single" w:sz="6" w:space="0" w:color="000000"/>
              <w:right w:val="single" w:sz="6" w:space="0" w:color="000000"/>
            </w:tcBorders>
            <w:shd w:val="clear" w:color="auto" w:fill="auto"/>
            <w:hideMark/>
          </w:tcPr>
          <w:p w14:paraId="7ECBD6CF" w14:textId="6CC2005A" w:rsidR="00B27593" w:rsidRPr="00B27593" w:rsidRDefault="00B27593" w:rsidP="00B27593">
            <w:pPr>
              <w:textAlignment w:val="baseline"/>
              <w:rPr>
                <w:rFonts w:ascii="Times New Roman" w:eastAsia="Times New Roman" w:hAnsi="Times New Roman" w:cs="Times New Roman"/>
                <w:lang w:val="en-CA" w:eastAsia="en-CA"/>
              </w:rPr>
            </w:pPr>
            <w:r w:rsidRPr="00B27593">
              <w:rPr>
                <w:rFonts w:ascii="Arial" w:eastAsia="Times New Roman" w:hAnsi="Arial" w:cs="Arial"/>
                <w:b/>
                <w:bCs/>
                <w:sz w:val="28"/>
                <w:szCs w:val="28"/>
                <w:lang w:val="fr-CA" w:eastAsia="en-CA"/>
              </w:rPr>
              <w:t>Renforcement</w:t>
            </w:r>
            <w:r w:rsidR="001A6150">
              <w:rPr>
                <w:rFonts w:ascii="Arial" w:eastAsia="Times New Roman" w:hAnsi="Arial" w:cs="Arial"/>
                <w:b/>
                <w:bCs/>
                <w:sz w:val="28"/>
                <w:szCs w:val="28"/>
                <w:lang w:val="fr-CA" w:eastAsia="en-CA"/>
              </w:rPr>
              <w:t xml:space="preserve"> </w:t>
            </w:r>
            <w:r w:rsidRPr="00B27593">
              <w:rPr>
                <w:rFonts w:ascii="Arial" w:eastAsia="Times New Roman" w:hAnsi="Arial" w:cs="Arial"/>
                <w:b/>
                <w:bCs/>
                <w:sz w:val="28"/>
                <w:szCs w:val="28"/>
                <w:lang w:val="fr-CA" w:eastAsia="en-CA"/>
              </w:rPr>
              <w:t>:</w:t>
            </w:r>
            <w:r w:rsidRPr="00B27593">
              <w:rPr>
                <w:rFonts w:ascii="Arial" w:eastAsia="Times New Roman" w:hAnsi="Arial" w:cs="Arial"/>
                <w:sz w:val="28"/>
                <w:szCs w:val="28"/>
                <w:lang w:val="en-CA" w:eastAsia="en-CA"/>
              </w:rPr>
              <w:t> </w:t>
            </w:r>
          </w:p>
        </w:tc>
        <w:tc>
          <w:tcPr>
            <w:tcW w:w="8070" w:type="dxa"/>
            <w:tcBorders>
              <w:top w:val="nil"/>
              <w:left w:val="nil"/>
              <w:bottom w:val="single" w:sz="6" w:space="0" w:color="000000"/>
              <w:right w:val="single" w:sz="6" w:space="0" w:color="000000"/>
            </w:tcBorders>
            <w:shd w:val="clear" w:color="auto" w:fill="auto"/>
            <w:hideMark/>
          </w:tcPr>
          <w:p w14:paraId="6CFCC3C6" w14:textId="0795A5E0" w:rsidR="00B27593" w:rsidRPr="00B27593" w:rsidRDefault="00B27593" w:rsidP="00B27593">
            <w:pPr>
              <w:textAlignment w:val="baseline"/>
              <w:rPr>
                <w:rFonts w:ascii="Times New Roman" w:eastAsia="Times New Roman" w:hAnsi="Times New Roman" w:cs="Times New Roman"/>
                <w:lang w:val="fr-CA" w:eastAsia="en-CA"/>
              </w:rPr>
            </w:pPr>
            <w:r w:rsidRPr="00B27593">
              <w:rPr>
                <w:rFonts w:ascii="Arial" w:eastAsia="Times New Roman" w:hAnsi="Arial" w:cs="Arial"/>
                <w:lang w:val="fr-CA" w:eastAsia="en-CA"/>
              </w:rPr>
              <w:t xml:space="preserve">Les élèves recherchent de l’équipement de hockey, plus précisément des tissus utilisés pour les vêtements, et déterminent pourquoi ces tissus sont utilisés. Poursuivre cette </w:t>
            </w:r>
            <w:r w:rsidR="00BE38FD">
              <w:rPr>
                <w:rFonts w:ascii="Arial" w:eastAsia="Times New Roman" w:hAnsi="Arial" w:cs="Arial"/>
                <w:lang w:val="fr-CA" w:eastAsia="en-CA"/>
              </w:rPr>
              <w:t>enquête</w:t>
            </w:r>
            <w:r w:rsidRPr="00B27593">
              <w:rPr>
                <w:rFonts w:ascii="Arial" w:eastAsia="Times New Roman" w:hAnsi="Arial" w:cs="Arial"/>
                <w:lang w:val="fr-CA" w:eastAsia="en-CA"/>
              </w:rPr>
              <w:t xml:space="preserve"> à propos des températures pour le hockey extérieur. </w:t>
            </w:r>
          </w:p>
        </w:tc>
      </w:tr>
      <w:tr w:rsidR="00B27593" w:rsidRPr="00B27593" w14:paraId="472FDDD6" w14:textId="77777777" w:rsidTr="00B27593">
        <w:tc>
          <w:tcPr>
            <w:tcW w:w="2190" w:type="dxa"/>
            <w:tcBorders>
              <w:top w:val="nil"/>
              <w:left w:val="single" w:sz="6" w:space="0" w:color="000000"/>
              <w:bottom w:val="single" w:sz="6" w:space="0" w:color="000000"/>
              <w:right w:val="single" w:sz="6" w:space="0" w:color="000000"/>
            </w:tcBorders>
            <w:shd w:val="clear" w:color="auto" w:fill="auto"/>
            <w:hideMark/>
          </w:tcPr>
          <w:p w14:paraId="78C61545" w14:textId="69945D33" w:rsidR="00B27593" w:rsidRPr="00B27593" w:rsidRDefault="00B27593" w:rsidP="00B27593">
            <w:pPr>
              <w:textAlignment w:val="baseline"/>
              <w:rPr>
                <w:rFonts w:ascii="Times New Roman" w:eastAsia="Times New Roman" w:hAnsi="Times New Roman" w:cs="Times New Roman"/>
                <w:lang w:val="en-CA" w:eastAsia="en-CA"/>
              </w:rPr>
            </w:pPr>
            <w:r w:rsidRPr="00B27593">
              <w:rPr>
                <w:rFonts w:ascii="Arial" w:eastAsia="Times New Roman" w:hAnsi="Arial" w:cs="Arial"/>
                <w:b/>
                <w:bCs/>
                <w:sz w:val="28"/>
                <w:szCs w:val="28"/>
                <w:lang w:val="fr-CA" w:eastAsia="en-CA"/>
              </w:rPr>
              <w:t>Évaluation</w:t>
            </w:r>
            <w:r w:rsidR="001A6150">
              <w:rPr>
                <w:rFonts w:ascii="Arial" w:eastAsia="Times New Roman" w:hAnsi="Arial" w:cs="Arial"/>
                <w:b/>
                <w:bCs/>
                <w:sz w:val="28"/>
                <w:szCs w:val="28"/>
                <w:lang w:val="fr-CA" w:eastAsia="en-CA"/>
              </w:rPr>
              <w:t xml:space="preserve"> </w:t>
            </w:r>
            <w:r w:rsidRPr="00B27593">
              <w:rPr>
                <w:rFonts w:ascii="Arial" w:eastAsia="Times New Roman" w:hAnsi="Arial" w:cs="Arial"/>
                <w:b/>
                <w:bCs/>
                <w:sz w:val="28"/>
                <w:szCs w:val="28"/>
                <w:lang w:val="fr-CA" w:eastAsia="en-CA"/>
              </w:rPr>
              <w:t>:</w:t>
            </w:r>
            <w:r w:rsidRPr="00B27593">
              <w:rPr>
                <w:rFonts w:ascii="Arial" w:eastAsia="Times New Roman" w:hAnsi="Arial" w:cs="Arial"/>
                <w:sz w:val="28"/>
                <w:szCs w:val="28"/>
                <w:lang w:val="en-CA" w:eastAsia="en-CA"/>
              </w:rPr>
              <w:t> </w:t>
            </w:r>
          </w:p>
        </w:tc>
        <w:tc>
          <w:tcPr>
            <w:tcW w:w="8070" w:type="dxa"/>
            <w:tcBorders>
              <w:top w:val="nil"/>
              <w:left w:val="nil"/>
              <w:bottom w:val="single" w:sz="6" w:space="0" w:color="000000"/>
              <w:right w:val="single" w:sz="6" w:space="0" w:color="000000"/>
            </w:tcBorders>
            <w:shd w:val="clear" w:color="auto" w:fill="auto"/>
            <w:hideMark/>
          </w:tcPr>
          <w:p w14:paraId="622AF57F" w14:textId="77777777" w:rsidR="00B27593" w:rsidRPr="00B27593" w:rsidRDefault="00B27593" w:rsidP="00B27593">
            <w:pPr>
              <w:numPr>
                <w:ilvl w:val="0"/>
                <w:numId w:val="30"/>
              </w:numPr>
              <w:ind w:left="0" w:firstLine="0"/>
              <w:textAlignment w:val="baseline"/>
              <w:rPr>
                <w:rFonts w:ascii="Arial" w:eastAsia="Times New Roman" w:hAnsi="Arial" w:cs="Arial"/>
                <w:sz w:val="22"/>
                <w:szCs w:val="22"/>
                <w:lang w:val="fr-CA" w:eastAsia="en-CA"/>
              </w:rPr>
            </w:pPr>
            <w:r w:rsidRPr="00B27593">
              <w:rPr>
                <w:rFonts w:ascii="Arial" w:eastAsia="Times New Roman" w:hAnsi="Arial" w:cs="Arial"/>
                <w:lang w:val="fr-CA" w:eastAsia="en-CA"/>
              </w:rPr>
              <w:t>Observation et participation pendant les discussions et travaux d’équipes. </w:t>
            </w:r>
          </w:p>
          <w:p w14:paraId="2518E5AD" w14:textId="412FC005" w:rsidR="00B27593" w:rsidRPr="00B27593" w:rsidRDefault="00B27593" w:rsidP="00B27593">
            <w:pPr>
              <w:numPr>
                <w:ilvl w:val="0"/>
                <w:numId w:val="30"/>
              </w:numPr>
              <w:ind w:left="0" w:firstLine="0"/>
              <w:textAlignment w:val="baseline"/>
              <w:rPr>
                <w:rFonts w:ascii="Arial" w:eastAsia="Times New Roman" w:hAnsi="Arial" w:cs="Arial"/>
                <w:sz w:val="22"/>
                <w:szCs w:val="22"/>
                <w:lang w:val="fr-CA" w:eastAsia="en-CA"/>
              </w:rPr>
            </w:pPr>
            <w:r w:rsidRPr="00B27593">
              <w:rPr>
                <w:rFonts w:ascii="Arial" w:eastAsia="Times New Roman" w:hAnsi="Arial" w:cs="Arial"/>
                <w:lang w:val="fr-CA" w:eastAsia="en-CA"/>
              </w:rPr>
              <w:lastRenderedPageBreak/>
              <w:t>Bien </w:t>
            </w:r>
            <w:r w:rsidR="00BE38FD">
              <w:rPr>
                <w:rFonts w:ascii="Arial" w:eastAsia="Times New Roman" w:hAnsi="Arial" w:cs="Arial"/>
                <w:lang w:val="fr-CA" w:eastAsia="en-CA"/>
              </w:rPr>
              <w:t>remplir</w:t>
            </w:r>
            <w:r w:rsidRPr="00B27593">
              <w:rPr>
                <w:rFonts w:ascii="Arial" w:eastAsia="Times New Roman" w:hAnsi="Arial" w:cs="Arial"/>
                <w:lang w:val="fr-CA" w:eastAsia="en-CA"/>
              </w:rPr>
              <w:t xml:space="preserve"> la feuille de travail </w:t>
            </w:r>
            <w:r w:rsidR="00BE38FD">
              <w:rPr>
                <w:rFonts w:ascii="Arial" w:eastAsia="Times New Roman" w:hAnsi="Arial" w:cs="Arial"/>
                <w:lang w:val="fr-CA" w:eastAsia="en-CA"/>
              </w:rPr>
              <w:t>« T</w:t>
            </w:r>
            <w:r w:rsidR="00BE38FD" w:rsidRPr="00B27593">
              <w:rPr>
                <w:rFonts w:ascii="Arial" w:eastAsia="Times New Roman" w:hAnsi="Arial" w:cs="Arial"/>
                <w:lang w:val="fr-CA" w:eastAsia="en-CA"/>
              </w:rPr>
              <w:t>empérature</w:t>
            </w:r>
            <w:r w:rsidR="00BE38FD">
              <w:rPr>
                <w:rFonts w:ascii="Arial" w:eastAsia="Times New Roman" w:hAnsi="Arial" w:cs="Arial"/>
                <w:lang w:val="fr-CA" w:eastAsia="en-CA"/>
              </w:rPr>
              <w:t>s</w:t>
            </w:r>
            <w:r w:rsidR="00BE38FD" w:rsidRPr="00B27593">
              <w:rPr>
                <w:rFonts w:ascii="Arial" w:eastAsia="Times New Roman" w:hAnsi="Arial" w:cs="Arial"/>
                <w:lang w:val="fr-CA" w:eastAsia="en-CA"/>
              </w:rPr>
              <w:t xml:space="preserve"> dans un </w:t>
            </w:r>
            <w:r w:rsidR="00BE38FD">
              <w:rPr>
                <w:rFonts w:ascii="Arial" w:eastAsia="Times New Roman" w:hAnsi="Arial" w:cs="Arial"/>
                <w:lang w:val="fr-CA" w:eastAsia="en-CA"/>
              </w:rPr>
              <w:t>a</w:t>
            </w:r>
            <w:r w:rsidR="00BE38FD" w:rsidRPr="00B27593">
              <w:rPr>
                <w:rFonts w:ascii="Arial" w:eastAsia="Times New Roman" w:hAnsi="Arial" w:cs="Arial"/>
                <w:lang w:val="fr-CA" w:eastAsia="en-CA"/>
              </w:rPr>
              <w:t>réna</w:t>
            </w:r>
            <w:r w:rsidR="00BE38FD">
              <w:rPr>
                <w:rFonts w:ascii="Arial" w:eastAsia="Times New Roman" w:hAnsi="Arial" w:cs="Arial"/>
                <w:lang w:val="fr-CA" w:eastAsia="en-CA"/>
              </w:rPr>
              <w:t> »</w:t>
            </w:r>
            <w:r w:rsidR="00BE38FD">
              <w:rPr>
                <w:rFonts w:ascii="Arial" w:eastAsia="Times New Roman" w:hAnsi="Arial" w:cs="Arial"/>
                <w:lang w:val="fr-CA" w:eastAsia="en-CA"/>
              </w:rPr>
              <w:t>.</w:t>
            </w:r>
          </w:p>
        </w:tc>
      </w:tr>
    </w:tbl>
    <w:p w14:paraId="125E393B" w14:textId="77777777" w:rsidR="00B27593" w:rsidRPr="00B27593" w:rsidRDefault="00B27593" w:rsidP="00B27593">
      <w:pPr>
        <w:textAlignment w:val="baseline"/>
        <w:rPr>
          <w:rFonts w:ascii="Segoe UI" w:eastAsia="Times New Roman" w:hAnsi="Segoe UI" w:cs="Segoe UI"/>
          <w:sz w:val="18"/>
          <w:szCs w:val="18"/>
          <w:lang w:val="fr-CA" w:eastAsia="en-CA"/>
        </w:rPr>
      </w:pPr>
      <w:r w:rsidRPr="00B27593">
        <w:rPr>
          <w:rFonts w:ascii="Arial" w:eastAsia="Times New Roman" w:hAnsi="Arial" w:cs="Arial"/>
          <w:lang w:val="fr-CA" w:eastAsia="en-CA"/>
        </w:rPr>
        <w:lastRenderedPageBreak/>
        <w:t> </w:t>
      </w:r>
    </w:p>
    <w:p w14:paraId="328F75C3" w14:textId="77777777" w:rsidR="00E2282E" w:rsidRPr="00B27593" w:rsidRDefault="00E2282E">
      <w:pPr>
        <w:rPr>
          <w:rFonts w:ascii="Arial" w:hAnsi="Arial" w:cs="Arial"/>
          <w:lang w:val="fr-CA"/>
        </w:rPr>
      </w:pPr>
    </w:p>
    <w:sectPr w:rsidR="00E2282E" w:rsidRPr="00B27593">
      <w:headerReference w:type="default" r:id="rId7"/>
      <w:footerReference w:type="default" r:id="rId8"/>
      <w:pgSz w:w="12240" w:h="15840"/>
      <w:pgMar w:top="1368" w:right="1224" w:bottom="1440" w:left="1224" w:header="216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18CD6" w14:textId="77777777" w:rsidR="005E0A2C" w:rsidRDefault="005E0A2C">
      <w:r>
        <w:separator/>
      </w:r>
    </w:p>
  </w:endnote>
  <w:endnote w:type="continuationSeparator" w:id="0">
    <w:p w14:paraId="3035D27D" w14:textId="77777777" w:rsidR="005E0A2C" w:rsidRDefault="005E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DFF17" w14:textId="26577CAA" w:rsidR="00E2282E" w:rsidRDefault="003B3B09" w:rsidP="008B2283">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05564141" wp14:editId="577A312A">
          <wp:extent cx="6217920" cy="36576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l_SchoolProgram.jpg"/>
                  <pic:cNvPicPr/>
                </pic:nvPicPr>
                <pic:blipFill>
                  <a:blip r:embed="rId1">
                    <a:extLst>
                      <a:ext uri="{28A0092B-C50C-407E-A947-70E740481C1C}">
                        <a14:useLocalDpi xmlns:a14="http://schemas.microsoft.com/office/drawing/2010/main" val="0"/>
                      </a:ext>
                    </a:extLst>
                  </a:blip>
                  <a:stretch>
                    <a:fillRect/>
                  </a:stretch>
                </pic:blipFill>
                <pic:spPr>
                  <a:xfrm>
                    <a:off x="0" y="0"/>
                    <a:ext cx="6217920" cy="365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D4BA0" w14:textId="77777777" w:rsidR="005E0A2C" w:rsidRDefault="005E0A2C">
      <w:r>
        <w:separator/>
      </w:r>
    </w:p>
  </w:footnote>
  <w:footnote w:type="continuationSeparator" w:id="0">
    <w:p w14:paraId="72324FF0" w14:textId="77777777" w:rsidR="005E0A2C" w:rsidRDefault="005E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B88BB" w14:textId="77777777" w:rsidR="00E2282E" w:rsidRDefault="00373C04">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6192" behindDoc="0" locked="0" layoutInCell="1" hidden="0" allowOverlap="1" wp14:anchorId="56ED08AF" wp14:editId="3E1C18DC">
          <wp:simplePos x="0" y="0"/>
          <wp:positionH relativeFrom="column">
            <wp:posOffset>-792480</wp:posOffset>
          </wp:positionH>
          <wp:positionV relativeFrom="paragraph">
            <wp:posOffset>-1356360</wp:posOffset>
          </wp:positionV>
          <wp:extent cx="7776207" cy="137227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76207" cy="1372271"/>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04A"/>
    <w:multiLevelType w:val="multilevel"/>
    <w:tmpl w:val="286E46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C27E6A"/>
    <w:multiLevelType w:val="multilevel"/>
    <w:tmpl w:val="DF241C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5199E"/>
    <w:multiLevelType w:val="multilevel"/>
    <w:tmpl w:val="064CF50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D91F42"/>
    <w:multiLevelType w:val="multilevel"/>
    <w:tmpl w:val="CCFED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C14FB"/>
    <w:multiLevelType w:val="multilevel"/>
    <w:tmpl w:val="330E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511752"/>
    <w:multiLevelType w:val="multilevel"/>
    <w:tmpl w:val="CDB8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A7149E"/>
    <w:multiLevelType w:val="multilevel"/>
    <w:tmpl w:val="64D6D6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E04F6A"/>
    <w:multiLevelType w:val="multilevel"/>
    <w:tmpl w:val="929A9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F63FB5"/>
    <w:multiLevelType w:val="multilevel"/>
    <w:tmpl w:val="AD40E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B404E"/>
    <w:multiLevelType w:val="multilevel"/>
    <w:tmpl w:val="4334B536"/>
    <w:lvl w:ilvl="0">
      <w:start w:val="1"/>
      <w:numFmt w:val="bullet"/>
      <w:lvlText w:val="●"/>
      <w:lvlJc w:val="left"/>
      <w:pPr>
        <w:ind w:left="759" w:hanging="359"/>
      </w:pPr>
      <w:rPr>
        <w:rFonts w:ascii="Noto Sans Symbols" w:eastAsia="Noto Sans Symbols" w:hAnsi="Noto Sans Symbols" w:cs="Noto Sans Symbols"/>
      </w:rPr>
    </w:lvl>
    <w:lvl w:ilvl="1">
      <w:start w:val="1"/>
      <w:numFmt w:val="bullet"/>
      <w:lvlText w:val="o"/>
      <w:lvlJc w:val="left"/>
      <w:pPr>
        <w:ind w:left="1479" w:hanging="360"/>
      </w:pPr>
      <w:rPr>
        <w:rFonts w:ascii="Courier New" w:eastAsia="Courier New" w:hAnsi="Courier New" w:cs="Courier New"/>
      </w:rPr>
    </w:lvl>
    <w:lvl w:ilvl="2">
      <w:start w:val="1"/>
      <w:numFmt w:val="bullet"/>
      <w:lvlText w:val="▪"/>
      <w:lvlJc w:val="left"/>
      <w:pPr>
        <w:ind w:left="2199" w:hanging="360"/>
      </w:pPr>
      <w:rPr>
        <w:rFonts w:ascii="Noto Sans Symbols" w:eastAsia="Noto Sans Symbols" w:hAnsi="Noto Sans Symbols" w:cs="Noto Sans Symbols"/>
      </w:rPr>
    </w:lvl>
    <w:lvl w:ilvl="3">
      <w:start w:val="1"/>
      <w:numFmt w:val="bullet"/>
      <w:lvlText w:val="●"/>
      <w:lvlJc w:val="left"/>
      <w:pPr>
        <w:ind w:left="2919" w:hanging="360"/>
      </w:pPr>
      <w:rPr>
        <w:rFonts w:ascii="Noto Sans Symbols" w:eastAsia="Noto Sans Symbols" w:hAnsi="Noto Sans Symbols" w:cs="Noto Sans Symbols"/>
      </w:rPr>
    </w:lvl>
    <w:lvl w:ilvl="4">
      <w:start w:val="1"/>
      <w:numFmt w:val="bullet"/>
      <w:lvlText w:val="o"/>
      <w:lvlJc w:val="left"/>
      <w:pPr>
        <w:ind w:left="3639" w:hanging="360"/>
      </w:pPr>
      <w:rPr>
        <w:rFonts w:ascii="Courier New" w:eastAsia="Courier New" w:hAnsi="Courier New" w:cs="Courier New"/>
      </w:rPr>
    </w:lvl>
    <w:lvl w:ilvl="5">
      <w:start w:val="1"/>
      <w:numFmt w:val="bullet"/>
      <w:lvlText w:val="▪"/>
      <w:lvlJc w:val="left"/>
      <w:pPr>
        <w:ind w:left="4359" w:hanging="360"/>
      </w:pPr>
      <w:rPr>
        <w:rFonts w:ascii="Noto Sans Symbols" w:eastAsia="Noto Sans Symbols" w:hAnsi="Noto Sans Symbols" w:cs="Noto Sans Symbols"/>
      </w:rPr>
    </w:lvl>
    <w:lvl w:ilvl="6">
      <w:start w:val="1"/>
      <w:numFmt w:val="bullet"/>
      <w:lvlText w:val="●"/>
      <w:lvlJc w:val="left"/>
      <w:pPr>
        <w:ind w:left="5079" w:hanging="360"/>
      </w:pPr>
      <w:rPr>
        <w:rFonts w:ascii="Noto Sans Symbols" w:eastAsia="Noto Sans Symbols" w:hAnsi="Noto Sans Symbols" w:cs="Noto Sans Symbols"/>
      </w:rPr>
    </w:lvl>
    <w:lvl w:ilvl="7">
      <w:start w:val="1"/>
      <w:numFmt w:val="bullet"/>
      <w:lvlText w:val="o"/>
      <w:lvlJc w:val="left"/>
      <w:pPr>
        <w:ind w:left="5799" w:hanging="360"/>
      </w:pPr>
      <w:rPr>
        <w:rFonts w:ascii="Courier New" w:eastAsia="Courier New" w:hAnsi="Courier New" w:cs="Courier New"/>
      </w:rPr>
    </w:lvl>
    <w:lvl w:ilvl="8">
      <w:start w:val="1"/>
      <w:numFmt w:val="bullet"/>
      <w:lvlText w:val="▪"/>
      <w:lvlJc w:val="left"/>
      <w:pPr>
        <w:ind w:left="6519" w:hanging="360"/>
      </w:pPr>
      <w:rPr>
        <w:rFonts w:ascii="Noto Sans Symbols" w:eastAsia="Noto Sans Symbols" w:hAnsi="Noto Sans Symbols" w:cs="Noto Sans Symbols"/>
      </w:rPr>
    </w:lvl>
  </w:abstractNum>
  <w:abstractNum w:abstractNumId="10" w15:restartNumberingAfterBreak="0">
    <w:nsid w:val="316651A0"/>
    <w:multiLevelType w:val="multilevel"/>
    <w:tmpl w:val="64BA9C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B33A3B"/>
    <w:multiLevelType w:val="multilevel"/>
    <w:tmpl w:val="60F2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9677E6"/>
    <w:multiLevelType w:val="multilevel"/>
    <w:tmpl w:val="FD7AE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272C73"/>
    <w:multiLevelType w:val="multilevel"/>
    <w:tmpl w:val="F8F444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5A43B0"/>
    <w:multiLevelType w:val="multilevel"/>
    <w:tmpl w:val="F23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847BDC"/>
    <w:multiLevelType w:val="multilevel"/>
    <w:tmpl w:val="F9E8D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194F20"/>
    <w:multiLevelType w:val="multilevel"/>
    <w:tmpl w:val="75BAC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E73328"/>
    <w:multiLevelType w:val="multilevel"/>
    <w:tmpl w:val="77660F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CF44DA"/>
    <w:multiLevelType w:val="multilevel"/>
    <w:tmpl w:val="573AA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4428F9"/>
    <w:multiLevelType w:val="multilevel"/>
    <w:tmpl w:val="2C4CB8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F2371B1"/>
    <w:multiLevelType w:val="multilevel"/>
    <w:tmpl w:val="D820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CC7E18"/>
    <w:multiLevelType w:val="multilevel"/>
    <w:tmpl w:val="7FD2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AA56E3"/>
    <w:multiLevelType w:val="multilevel"/>
    <w:tmpl w:val="063A5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7059BC"/>
    <w:multiLevelType w:val="multilevel"/>
    <w:tmpl w:val="A678F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7A81354"/>
    <w:multiLevelType w:val="multilevel"/>
    <w:tmpl w:val="5A82B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114A8F"/>
    <w:multiLevelType w:val="multilevel"/>
    <w:tmpl w:val="0EDE9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1A4285"/>
    <w:multiLevelType w:val="multilevel"/>
    <w:tmpl w:val="700297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FD440A"/>
    <w:multiLevelType w:val="multilevel"/>
    <w:tmpl w:val="DF70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D4637F"/>
    <w:multiLevelType w:val="hybridMultilevel"/>
    <w:tmpl w:val="A16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DA2058"/>
    <w:multiLevelType w:val="multilevel"/>
    <w:tmpl w:val="F2D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9"/>
  </w:num>
  <w:num w:numId="3">
    <w:abstractNumId w:val="19"/>
  </w:num>
  <w:num w:numId="4">
    <w:abstractNumId w:val="0"/>
  </w:num>
  <w:num w:numId="5">
    <w:abstractNumId w:val="12"/>
  </w:num>
  <w:num w:numId="6">
    <w:abstractNumId w:val="2"/>
  </w:num>
  <w:num w:numId="7">
    <w:abstractNumId w:val="28"/>
  </w:num>
  <w:num w:numId="8">
    <w:abstractNumId w:val="27"/>
  </w:num>
  <w:num w:numId="9">
    <w:abstractNumId w:val="11"/>
  </w:num>
  <w:num w:numId="10">
    <w:abstractNumId w:val="4"/>
  </w:num>
  <w:num w:numId="11">
    <w:abstractNumId w:val="16"/>
  </w:num>
  <w:num w:numId="12">
    <w:abstractNumId w:val="15"/>
  </w:num>
  <w:num w:numId="13">
    <w:abstractNumId w:val="1"/>
  </w:num>
  <w:num w:numId="14">
    <w:abstractNumId w:val="6"/>
  </w:num>
  <w:num w:numId="15">
    <w:abstractNumId w:val="22"/>
  </w:num>
  <w:num w:numId="16">
    <w:abstractNumId w:val="17"/>
  </w:num>
  <w:num w:numId="17">
    <w:abstractNumId w:val="26"/>
  </w:num>
  <w:num w:numId="18">
    <w:abstractNumId w:val="24"/>
  </w:num>
  <w:num w:numId="19">
    <w:abstractNumId w:val="21"/>
  </w:num>
  <w:num w:numId="20">
    <w:abstractNumId w:val="25"/>
  </w:num>
  <w:num w:numId="21">
    <w:abstractNumId w:val="7"/>
  </w:num>
  <w:num w:numId="22">
    <w:abstractNumId w:val="29"/>
  </w:num>
  <w:num w:numId="23">
    <w:abstractNumId w:val="20"/>
  </w:num>
  <w:num w:numId="24">
    <w:abstractNumId w:val="5"/>
  </w:num>
  <w:num w:numId="25">
    <w:abstractNumId w:val="8"/>
  </w:num>
  <w:num w:numId="26">
    <w:abstractNumId w:val="3"/>
  </w:num>
  <w:num w:numId="27">
    <w:abstractNumId w:val="10"/>
  </w:num>
  <w:num w:numId="28">
    <w:abstractNumId w:val="18"/>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82E"/>
    <w:rsid w:val="000E3DD3"/>
    <w:rsid w:val="001A6150"/>
    <w:rsid w:val="002E0054"/>
    <w:rsid w:val="0030391A"/>
    <w:rsid w:val="00373C04"/>
    <w:rsid w:val="00395E2E"/>
    <w:rsid w:val="003B3B09"/>
    <w:rsid w:val="00586292"/>
    <w:rsid w:val="005E0A2C"/>
    <w:rsid w:val="00740AEC"/>
    <w:rsid w:val="008B2283"/>
    <w:rsid w:val="008D0E7F"/>
    <w:rsid w:val="00962712"/>
    <w:rsid w:val="00A52770"/>
    <w:rsid w:val="00A65581"/>
    <w:rsid w:val="00A81ACB"/>
    <w:rsid w:val="00B27593"/>
    <w:rsid w:val="00B60C59"/>
    <w:rsid w:val="00BE38FD"/>
    <w:rsid w:val="00D04209"/>
    <w:rsid w:val="00DD6D39"/>
    <w:rsid w:val="00E2282E"/>
    <w:rsid w:val="00EB6A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ED89"/>
  <w15:docId w15:val="{93702979-624E-FC47-B8DB-A14D9252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B2283"/>
    <w:pPr>
      <w:tabs>
        <w:tab w:val="center" w:pos="4680"/>
        <w:tab w:val="right" w:pos="9360"/>
      </w:tabs>
    </w:pPr>
  </w:style>
  <w:style w:type="character" w:customStyle="1" w:styleId="HeaderChar">
    <w:name w:val="Header Char"/>
    <w:basedOn w:val="DefaultParagraphFont"/>
    <w:link w:val="Header"/>
    <w:uiPriority w:val="99"/>
    <w:rsid w:val="008B2283"/>
  </w:style>
  <w:style w:type="paragraph" w:styleId="Footer">
    <w:name w:val="footer"/>
    <w:basedOn w:val="Normal"/>
    <w:link w:val="FooterChar"/>
    <w:uiPriority w:val="99"/>
    <w:unhideWhenUsed/>
    <w:rsid w:val="008B2283"/>
    <w:pPr>
      <w:tabs>
        <w:tab w:val="center" w:pos="4680"/>
        <w:tab w:val="right" w:pos="9360"/>
      </w:tabs>
    </w:pPr>
  </w:style>
  <w:style w:type="character" w:customStyle="1" w:styleId="FooterChar">
    <w:name w:val="Footer Char"/>
    <w:basedOn w:val="DefaultParagraphFont"/>
    <w:link w:val="Footer"/>
    <w:uiPriority w:val="99"/>
    <w:rsid w:val="008B2283"/>
  </w:style>
  <w:style w:type="paragraph" w:styleId="ListParagraph">
    <w:name w:val="List Paragraph"/>
    <w:basedOn w:val="Normal"/>
    <w:uiPriority w:val="34"/>
    <w:qFormat/>
    <w:rsid w:val="00586292"/>
    <w:pPr>
      <w:ind w:left="720"/>
      <w:contextualSpacing/>
    </w:pPr>
  </w:style>
  <w:style w:type="paragraph" w:customStyle="1" w:styleId="paragraph">
    <w:name w:val="paragraph"/>
    <w:basedOn w:val="Normal"/>
    <w:rsid w:val="00962712"/>
    <w:pPr>
      <w:spacing w:before="100" w:beforeAutospacing="1" w:after="100" w:afterAutospacing="1"/>
    </w:pPr>
    <w:rPr>
      <w:rFonts w:ascii="Times New Roman" w:eastAsia="Times New Roman" w:hAnsi="Times New Roman" w:cs="Times New Roman"/>
      <w:lang w:val="en-CA" w:eastAsia="en-CA"/>
    </w:rPr>
  </w:style>
  <w:style w:type="character" w:customStyle="1" w:styleId="normaltextrun">
    <w:name w:val="normaltextrun"/>
    <w:basedOn w:val="DefaultParagraphFont"/>
    <w:rsid w:val="00962712"/>
  </w:style>
  <w:style w:type="character" w:customStyle="1" w:styleId="eop">
    <w:name w:val="eop"/>
    <w:basedOn w:val="DefaultParagraphFont"/>
    <w:rsid w:val="00962712"/>
  </w:style>
  <w:style w:type="character" w:customStyle="1" w:styleId="spellingerror">
    <w:name w:val="spellingerror"/>
    <w:basedOn w:val="DefaultParagraphFont"/>
    <w:rsid w:val="00B27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0142">
      <w:bodyDiv w:val="1"/>
      <w:marLeft w:val="0"/>
      <w:marRight w:val="0"/>
      <w:marTop w:val="0"/>
      <w:marBottom w:val="0"/>
      <w:divBdr>
        <w:top w:val="none" w:sz="0" w:space="0" w:color="auto"/>
        <w:left w:val="none" w:sz="0" w:space="0" w:color="auto"/>
        <w:bottom w:val="none" w:sz="0" w:space="0" w:color="auto"/>
        <w:right w:val="none" w:sz="0" w:space="0" w:color="auto"/>
      </w:divBdr>
      <w:divsChild>
        <w:div w:id="1072235990">
          <w:marLeft w:val="0"/>
          <w:marRight w:val="0"/>
          <w:marTop w:val="0"/>
          <w:marBottom w:val="0"/>
          <w:divBdr>
            <w:top w:val="none" w:sz="0" w:space="0" w:color="auto"/>
            <w:left w:val="none" w:sz="0" w:space="0" w:color="auto"/>
            <w:bottom w:val="none" w:sz="0" w:space="0" w:color="auto"/>
            <w:right w:val="none" w:sz="0" w:space="0" w:color="auto"/>
          </w:divBdr>
          <w:divsChild>
            <w:div w:id="2001959446">
              <w:marLeft w:val="-75"/>
              <w:marRight w:val="0"/>
              <w:marTop w:val="30"/>
              <w:marBottom w:val="30"/>
              <w:divBdr>
                <w:top w:val="none" w:sz="0" w:space="0" w:color="auto"/>
                <w:left w:val="none" w:sz="0" w:space="0" w:color="auto"/>
                <w:bottom w:val="none" w:sz="0" w:space="0" w:color="auto"/>
                <w:right w:val="none" w:sz="0" w:space="0" w:color="auto"/>
              </w:divBdr>
              <w:divsChild>
                <w:div w:id="1618830781">
                  <w:marLeft w:val="0"/>
                  <w:marRight w:val="0"/>
                  <w:marTop w:val="0"/>
                  <w:marBottom w:val="0"/>
                  <w:divBdr>
                    <w:top w:val="none" w:sz="0" w:space="0" w:color="auto"/>
                    <w:left w:val="none" w:sz="0" w:space="0" w:color="auto"/>
                    <w:bottom w:val="none" w:sz="0" w:space="0" w:color="auto"/>
                    <w:right w:val="none" w:sz="0" w:space="0" w:color="auto"/>
                  </w:divBdr>
                  <w:divsChild>
                    <w:div w:id="1171213370">
                      <w:marLeft w:val="0"/>
                      <w:marRight w:val="0"/>
                      <w:marTop w:val="0"/>
                      <w:marBottom w:val="0"/>
                      <w:divBdr>
                        <w:top w:val="none" w:sz="0" w:space="0" w:color="auto"/>
                        <w:left w:val="none" w:sz="0" w:space="0" w:color="auto"/>
                        <w:bottom w:val="none" w:sz="0" w:space="0" w:color="auto"/>
                        <w:right w:val="none" w:sz="0" w:space="0" w:color="auto"/>
                      </w:divBdr>
                    </w:div>
                  </w:divsChild>
                </w:div>
                <w:div w:id="1386829655">
                  <w:marLeft w:val="0"/>
                  <w:marRight w:val="0"/>
                  <w:marTop w:val="0"/>
                  <w:marBottom w:val="0"/>
                  <w:divBdr>
                    <w:top w:val="none" w:sz="0" w:space="0" w:color="auto"/>
                    <w:left w:val="none" w:sz="0" w:space="0" w:color="auto"/>
                    <w:bottom w:val="none" w:sz="0" w:space="0" w:color="auto"/>
                    <w:right w:val="none" w:sz="0" w:space="0" w:color="auto"/>
                  </w:divBdr>
                  <w:divsChild>
                    <w:div w:id="969290394">
                      <w:marLeft w:val="0"/>
                      <w:marRight w:val="0"/>
                      <w:marTop w:val="0"/>
                      <w:marBottom w:val="0"/>
                      <w:divBdr>
                        <w:top w:val="none" w:sz="0" w:space="0" w:color="auto"/>
                        <w:left w:val="none" w:sz="0" w:space="0" w:color="auto"/>
                        <w:bottom w:val="none" w:sz="0" w:space="0" w:color="auto"/>
                        <w:right w:val="none" w:sz="0" w:space="0" w:color="auto"/>
                      </w:divBdr>
                    </w:div>
                  </w:divsChild>
                </w:div>
                <w:div w:id="484779514">
                  <w:marLeft w:val="0"/>
                  <w:marRight w:val="0"/>
                  <w:marTop w:val="0"/>
                  <w:marBottom w:val="0"/>
                  <w:divBdr>
                    <w:top w:val="none" w:sz="0" w:space="0" w:color="auto"/>
                    <w:left w:val="none" w:sz="0" w:space="0" w:color="auto"/>
                    <w:bottom w:val="none" w:sz="0" w:space="0" w:color="auto"/>
                    <w:right w:val="none" w:sz="0" w:space="0" w:color="auto"/>
                  </w:divBdr>
                  <w:divsChild>
                    <w:div w:id="1011493068">
                      <w:marLeft w:val="0"/>
                      <w:marRight w:val="0"/>
                      <w:marTop w:val="0"/>
                      <w:marBottom w:val="0"/>
                      <w:divBdr>
                        <w:top w:val="none" w:sz="0" w:space="0" w:color="auto"/>
                        <w:left w:val="none" w:sz="0" w:space="0" w:color="auto"/>
                        <w:bottom w:val="none" w:sz="0" w:space="0" w:color="auto"/>
                        <w:right w:val="none" w:sz="0" w:space="0" w:color="auto"/>
                      </w:divBdr>
                    </w:div>
                  </w:divsChild>
                </w:div>
                <w:div w:id="1287277925">
                  <w:marLeft w:val="0"/>
                  <w:marRight w:val="0"/>
                  <w:marTop w:val="0"/>
                  <w:marBottom w:val="0"/>
                  <w:divBdr>
                    <w:top w:val="none" w:sz="0" w:space="0" w:color="auto"/>
                    <w:left w:val="none" w:sz="0" w:space="0" w:color="auto"/>
                    <w:bottom w:val="none" w:sz="0" w:space="0" w:color="auto"/>
                    <w:right w:val="none" w:sz="0" w:space="0" w:color="auto"/>
                  </w:divBdr>
                  <w:divsChild>
                    <w:div w:id="1875656283">
                      <w:marLeft w:val="0"/>
                      <w:marRight w:val="0"/>
                      <w:marTop w:val="0"/>
                      <w:marBottom w:val="0"/>
                      <w:divBdr>
                        <w:top w:val="none" w:sz="0" w:space="0" w:color="auto"/>
                        <w:left w:val="none" w:sz="0" w:space="0" w:color="auto"/>
                        <w:bottom w:val="none" w:sz="0" w:space="0" w:color="auto"/>
                        <w:right w:val="none" w:sz="0" w:space="0" w:color="auto"/>
                      </w:divBdr>
                    </w:div>
                  </w:divsChild>
                </w:div>
                <w:div w:id="1434014865">
                  <w:marLeft w:val="0"/>
                  <w:marRight w:val="0"/>
                  <w:marTop w:val="0"/>
                  <w:marBottom w:val="0"/>
                  <w:divBdr>
                    <w:top w:val="none" w:sz="0" w:space="0" w:color="auto"/>
                    <w:left w:val="none" w:sz="0" w:space="0" w:color="auto"/>
                    <w:bottom w:val="none" w:sz="0" w:space="0" w:color="auto"/>
                    <w:right w:val="none" w:sz="0" w:space="0" w:color="auto"/>
                  </w:divBdr>
                  <w:divsChild>
                    <w:div w:id="1306354654">
                      <w:marLeft w:val="0"/>
                      <w:marRight w:val="0"/>
                      <w:marTop w:val="0"/>
                      <w:marBottom w:val="0"/>
                      <w:divBdr>
                        <w:top w:val="none" w:sz="0" w:space="0" w:color="auto"/>
                        <w:left w:val="none" w:sz="0" w:space="0" w:color="auto"/>
                        <w:bottom w:val="none" w:sz="0" w:space="0" w:color="auto"/>
                        <w:right w:val="none" w:sz="0" w:space="0" w:color="auto"/>
                      </w:divBdr>
                    </w:div>
                  </w:divsChild>
                </w:div>
                <w:div w:id="804544655">
                  <w:marLeft w:val="0"/>
                  <w:marRight w:val="0"/>
                  <w:marTop w:val="0"/>
                  <w:marBottom w:val="0"/>
                  <w:divBdr>
                    <w:top w:val="none" w:sz="0" w:space="0" w:color="auto"/>
                    <w:left w:val="none" w:sz="0" w:space="0" w:color="auto"/>
                    <w:bottom w:val="none" w:sz="0" w:space="0" w:color="auto"/>
                    <w:right w:val="none" w:sz="0" w:space="0" w:color="auto"/>
                  </w:divBdr>
                  <w:divsChild>
                    <w:div w:id="1904757323">
                      <w:marLeft w:val="0"/>
                      <w:marRight w:val="0"/>
                      <w:marTop w:val="0"/>
                      <w:marBottom w:val="0"/>
                      <w:divBdr>
                        <w:top w:val="none" w:sz="0" w:space="0" w:color="auto"/>
                        <w:left w:val="none" w:sz="0" w:space="0" w:color="auto"/>
                        <w:bottom w:val="none" w:sz="0" w:space="0" w:color="auto"/>
                        <w:right w:val="none" w:sz="0" w:space="0" w:color="auto"/>
                      </w:divBdr>
                    </w:div>
                  </w:divsChild>
                </w:div>
                <w:div w:id="628434386">
                  <w:marLeft w:val="0"/>
                  <w:marRight w:val="0"/>
                  <w:marTop w:val="0"/>
                  <w:marBottom w:val="0"/>
                  <w:divBdr>
                    <w:top w:val="none" w:sz="0" w:space="0" w:color="auto"/>
                    <w:left w:val="none" w:sz="0" w:space="0" w:color="auto"/>
                    <w:bottom w:val="none" w:sz="0" w:space="0" w:color="auto"/>
                    <w:right w:val="none" w:sz="0" w:space="0" w:color="auto"/>
                  </w:divBdr>
                  <w:divsChild>
                    <w:div w:id="2099213371">
                      <w:marLeft w:val="0"/>
                      <w:marRight w:val="0"/>
                      <w:marTop w:val="0"/>
                      <w:marBottom w:val="0"/>
                      <w:divBdr>
                        <w:top w:val="none" w:sz="0" w:space="0" w:color="auto"/>
                        <w:left w:val="none" w:sz="0" w:space="0" w:color="auto"/>
                        <w:bottom w:val="none" w:sz="0" w:space="0" w:color="auto"/>
                        <w:right w:val="none" w:sz="0" w:space="0" w:color="auto"/>
                      </w:divBdr>
                    </w:div>
                  </w:divsChild>
                </w:div>
                <w:div w:id="1480221903">
                  <w:marLeft w:val="0"/>
                  <w:marRight w:val="0"/>
                  <w:marTop w:val="0"/>
                  <w:marBottom w:val="0"/>
                  <w:divBdr>
                    <w:top w:val="none" w:sz="0" w:space="0" w:color="auto"/>
                    <w:left w:val="none" w:sz="0" w:space="0" w:color="auto"/>
                    <w:bottom w:val="none" w:sz="0" w:space="0" w:color="auto"/>
                    <w:right w:val="none" w:sz="0" w:space="0" w:color="auto"/>
                  </w:divBdr>
                  <w:divsChild>
                    <w:div w:id="2103868644">
                      <w:marLeft w:val="0"/>
                      <w:marRight w:val="0"/>
                      <w:marTop w:val="0"/>
                      <w:marBottom w:val="0"/>
                      <w:divBdr>
                        <w:top w:val="none" w:sz="0" w:space="0" w:color="auto"/>
                        <w:left w:val="none" w:sz="0" w:space="0" w:color="auto"/>
                        <w:bottom w:val="none" w:sz="0" w:space="0" w:color="auto"/>
                        <w:right w:val="none" w:sz="0" w:space="0" w:color="auto"/>
                      </w:divBdr>
                    </w:div>
                  </w:divsChild>
                </w:div>
                <w:div w:id="624895470">
                  <w:marLeft w:val="0"/>
                  <w:marRight w:val="0"/>
                  <w:marTop w:val="0"/>
                  <w:marBottom w:val="0"/>
                  <w:divBdr>
                    <w:top w:val="none" w:sz="0" w:space="0" w:color="auto"/>
                    <w:left w:val="none" w:sz="0" w:space="0" w:color="auto"/>
                    <w:bottom w:val="none" w:sz="0" w:space="0" w:color="auto"/>
                    <w:right w:val="none" w:sz="0" w:space="0" w:color="auto"/>
                  </w:divBdr>
                  <w:divsChild>
                    <w:div w:id="1886022938">
                      <w:marLeft w:val="0"/>
                      <w:marRight w:val="0"/>
                      <w:marTop w:val="0"/>
                      <w:marBottom w:val="0"/>
                      <w:divBdr>
                        <w:top w:val="none" w:sz="0" w:space="0" w:color="auto"/>
                        <w:left w:val="none" w:sz="0" w:space="0" w:color="auto"/>
                        <w:bottom w:val="none" w:sz="0" w:space="0" w:color="auto"/>
                        <w:right w:val="none" w:sz="0" w:space="0" w:color="auto"/>
                      </w:divBdr>
                    </w:div>
                  </w:divsChild>
                </w:div>
                <w:div w:id="503935258">
                  <w:marLeft w:val="0"/>
                  <w:marRight w:val="0"/>
                  <w:marTop w:val="0"/>
                  <w:marBottom w:val="0"/>
                  <w:divBdr>
                    <w:top w:val="none" w:sz="0" w:space="0" w:color="auto"/>
                    <w:left w:val="none" w:sz="0" w:space="0" w:color="auto"/>
                    <w:bottom w:val="none" w:sz="0" w:space="0" w:color="auto"/>
                    <w:right w:val="none" w:sz="0" w:space="0" w:color="auto"/>
                  </w:divBdr>
                  <w:divsChild>
                    <w:div w:id="1486966393">
                      <w:marLeft w:val="0"/>
                      <w:marRight w:val="0"/>
                      <w:marTop w:val="0"/>
                      <w:marBottom w:val="0"/>
                      <w:divBdr>
                        <w:top w:val="none" w:sz="0" w:space="0" w:color="auto"/>
                        <w:left w:val="none" w:sz="0" w:space="0" w:color="auto"/>
                        <w:bottom w:val="none" w:sz="0" w:space="0" w:color="auto"/>
                        <w:right w:val="none" w:sz="0" w:space="0" w:color="auto"/>
                      </w:divBdr>
                    </w:div>
                  </w:divsChild>
                </w:div>
                <w:div w:id="1730155802">
                  <w:marLeft w:val="0"/>
                  <w:marRight w:val="0"/>
                  <w:marTop w:val="0"/>
                  <w:marBottom w:val="0"/>
                  <w:divBdr>
                    <w:top w:val="none" w:sz="0" w:space="0" w:color="auto"/>
                    <w:left w:val="none" w:sz="0" w:space="0" w:color="auto"/>
                    <w:bottom w:val="none" w:sz="0" w:space="0" w:color="auto"/>
                    <w:right w:val="none" w:sz="0" w:space="0" w:color="auto"/>
                  </w:divBdr>
                  <w:divsChild>
                    <w:div w:id="212352220">
                      <w:marLeft w:val="0"/>
                      <w:marRight w:val="0"/>
                      <w:marTop w:val="0"/>
                      <w:marBottom w:val="0"/>
                      <w:divBdr>
                        <w:top w:val="none" w:sz="0" w:space="0" w:color="auto"/>
                        <w:left w:val="none" w:sz="0" w:space="0" w:color="auto"/>
                        <w:bottom w:val="none" w:sz="0" w:space="0" w:color="auto"/>
                        <w:right w:val="none" w:sz="0" w:space="0" w:color="auto"/>
                      </w:divBdr>
                    </w:div>
                  </w:divsChild>
                </w:div>
                <w:div w:id="2064017792">
                  <w:marLeft w:val="0"/>
                  <w:marRight w:val="0"/>
                  <w:marTop w:val="0"/>
                  <w:marBottom w:val="0"/>
                  <w:divBdr>
                    <w:top w:val="none" w:sz="0" w:space="0" w:color="auto"/>
                    <w:left w:val="none" w:sz="0" w:space="0" w:color="auto"/>
                    <w:bottom w:val="none" w:sz="0" w:space="0" w:color="auto"/>
                    <w:right w:val="none" w:sz="0" w:space="0" w:color="auto"/>
                  </w:divBdr>
                  <w:divsChild>
                    <w:div w:id="765350868">
                      <w:marLeft w:val="0"/>
                      <w:marRight w:val="0"/>
                      <w:marTop w:val="0"/>
                      <w:marBottom w:val="0"/>
                      <w:divBdr>
                        <w:top w:val="none" w:sz="0" w:space="0" w:color="auto"/>
                        <w:left w:val="none" w:sz="0" w:space="0" w:color="auto"/>
                        <w:bottom w:val="none" w:sz="0" w:space="0" w:color="auto"/>
                        <w:right w:val="none" w:sz="0" w:space="0" w:color="auto"/>
                      </w:divBdr>
                    </w:div>
                  </w:divsChild>
                </w:div>
                <w:div w:id="514460797">
                  <w:marLeft w:val="0"/>
                  <w:marRight w:val="0"/>
                  <w:marTop w:val="0"/>
                  <w:marBottom w:val="0"/>
                  <w:divBdr>
                    <w:top w:val="none" w:sz="0" w:space="0" w:color="auto"/>
                    <w:left w:val="none" w:sz="0" w:space="0" w:color="auto"/>
                    <w:bottom w:val="none" w:sz="0" w:space="0" w:color="auto"/>
                    <w:right w:val="none" w:sz="0" w:space="0" w:color="auto"/>
                  </w:divBdr>
                  <w:divsChild>
                    <w:div w:id="2115202467">
                      <w:marLeft w:val="0"/>
                      <w:marRight w:val="0"/>
                      <w:marTop w:val="0"/>
                      <w:marBottom w:val="0"/>
                      <w:divBdr>
                        <w:top w:val="none" w:sz="0" w:space="0" w:color="auto"/>
                        <w:left w:val="none" w:sz="0" w:space="0" w:color="auto"/>
                        <w:bottom w:val="none" w:sz="0" w:space="0" w:color="auto"/>
                        <w:right w:val="none" w:sz="0" w:space="0" w:color="auto"/>
                      </w:divBdr>
                    </w:div>
                  </w:divsChild>
                </w:div>
                <w:div w:id="974338735">
                  <w:marLeft w:val="0"/>
                  <w:marRight w:val="0"/>
                  <w:marTop w:val="0"/>
                  <w:marBottom w:val="0"/>
                  <w:divBdr>
                    <w:top w:val="none" w:sz="0" w:space="0" w:color="auto"/>
                    <w:left w:val="none" w:sz="0" w:space="0" w:color="auto"/>
                    <w:bottom w:val="none" w:sz="0" w:space="0" w:color="auto"/>
                    <w:right w:val="none" w:sz="0" w:space="0" w:color="auto"/>
                  </w:divBdr>
                  <w:divsChild>
                    <w:div w:id="1354310248">
                      <w:marLeft w:val="0"/>
                      <w:marRight w:val="0"/>
                      <w:marTop w:val="0"/>
                      <w:marBottom w:val="0"/>
                      <w:divBdr>
                        <w:top w:val="none" w:sz="0" w:space="0" w:color="auto"/>
                        <w:left w:val="none" w:sz="0" w:space="0" w:color="auto"/>
                        <w:bottom w:val="none" w:sz="0" w:space="0" w:color="auto"/>
                        <w:right w:val="none" w:sz="0" w:space="0" w:color="auto"/>
                      </w:divBdr>
                    </w:div>
                    <w:div w:id="1961257446">
                      <w:marLeft w:val="0"/>
                      <w:marRight w:val="0"/>
                      <w:marTop w:val="0"/>
                      <w:marBottom w:val="0"/>
                      <w:divBdr>
                        <w:top w:val="none" w:sz="0" w:space="0" w:color="auto"/>
                        <w:left w:val="none" w:sz="0" w:space="0" w:color="auto"/>
                        <w:bottom w:val="none" w:sz="0" w:space="0" w:color="auto"/>
                        <w:right w:val="none" w:sz="0" w:space="0" w:color="auto"/>
                      </w:divBdr>
                    </w:div>
                    <w:div w:id="492838005">
                      <w:marLeft w:val="0"/>
                      <w:marRight w:val="0"/>
                      <w:marTop w:val="0"/>
                      <w:marBottom w:val="0"/>
                      <w:divBdr>
                        <w:top w:val="none" w:sz="0" w:space="0" w:color="auto"/>
                        <w:left w:val="none" w:sz="0" w:space="0" w:color="auto"/>
                        <w:bottom w:val="none" w:sz="0" w:space="0" w:color="auto"/>
                        <w:right w:val="none" w:sz="0" w:space="0" w:color="auto"/>
                      </w:divBdr>
                    </w:div>
                    <w:div w:id="1078819289">
                      <w:marLeft w:val="0"/>
                      <w:marRight w:val="0"/>
                      <w:marTop w:val="0"/>
                      <w:marBottom w:val="0"/>
                      <w:divBdr>
                        <w:top w:val="none" w:sz="0" w:space="0" w:color="auto"/>
                        <w:left w:val="none" w:sz="0" w:space="0" w:color="auto"/>
                        <w:bottom w:val="none" w:sz="0" w:space="0" w:color="auto"/>
                        <w:right w:val="none" w:sz="0" w:space="0" w:color="auto"/>
                      </w:divBdr>
                    </w:div>
                    <w:div w:id="2071296720">
                      <w:marLeft w:val="0"/>
                      <w:marRight w:val="0"/>
                      <w:marTop w:val="0"/>
                      <w:marBottom w:val="0"/>
                      <w:divBdr>
                        <w:top w:val="none" w:sz="0" w:space="0" w:color="auto"/>
                        <w:left w:val="none" w:sz="0" w:space="0" w:color="auto"/>
                        <w:bottom w:val="none" w:sz="0" w:space="0" w:color="auto"/>
                        <w:right w:val="none" w:sz="0" w:space="0" w:color="auto"/>
                      </w:divBdr>
                    </w:div>
                  </w:divsChild>
                </w:div>
                <w:div w:id="776022177">
                  <w:marLeft w:val="0"/>
                  <w:marRight w:val="0"/>
                  <w:marTop w:val="0"/>
                  <w:marBottom w:val="0"/>
                  <w:divBdr>
                    <w:top w:val="none" w:sz="0" w:space="0" w:color="auto"/>
                    <w:left w:val="none" w:sz="0" w:space="0" w:color="auto"/>
                    <w:bottom w:val="none" w:sz="0" w:space="0" w:color="auto"/>
                    <w:right w:val="none" w:sz="0" w:space="0" w:color="auto"/>
                  </w:divBdr>
                  <w:divsChild>
                    <w:div w:id="1634754424">
                      <w:marLeft w:val="0"/>
                      <w:marRight w:val="0"/>
                      <w:marTop w:val="0"/>
                      <w:marBottom w:val="0"/>
                      <w:divBdr>
                        <w:top w:val="none" w:sz="0" w:space="0" w:color="auto"/>
                        <w:left w:val="none" w:sz="0" w:space="0" w:color="auto"/>
                        <w:bottom w:val="none" w:sz="0" w:space="0" w:color="auto"/>
                        <w:right w:val="none" w:sz="0" w:space="0" w:color="auto"/>
                      </w:divBdr>
                    </w:div>
                  </w:divsChild>
                </w:div>
                <w:div w:id="1653872611">
                  <w:marLeft w:val="0"/>
                  <w:marRight w:val="0"/>
                  <w:marTop w:val="0"/>
                  <w:marBottom w:val="0"/>
                  <w:divBdr>
                    <w:top w:val="none" w:sz="0" w:space="0" w:color="auto"/>
                    <w:left w:val="none" w:sz="0" w:space="0" w:color="auto"/>
                    <w:bottom w:val="none" w:sz="0" w:space="0" w:color="auto"/>
                    <w:right w:val="none" w:sz="0" w:space="0" w:color="auto"/>
                  </w:divBdr>
                  <w:divsChild>
                    <w:div w:id="790981855">
                      <w:marLeft w:val="0"/>
                      <w:marRight w:val="0"/>
                      <w:marTop w:val="0"/>
                      <w:marBottom w:val="0"/>
                      <w:divBdr>
                        <w:top w:val="none" w:sz="0" w:space="0" w:color="auto"/>
                        <w:left w:val="none" w:sz="0" w:space="0" w:color="auto"/>
                        <w:bottom w:val="none" w:sz="0" w:space="0" w:color="auto"/>
                        <w:right w:val="none" w:sz="0" w:space="0" w:color="auto"/>
                      </w:divBdr>
                    </w:div>
                  </w:divsChild>
                </w:div>
                <w:div w:id="1374421620">
                  <w:marLeft w:val="0"/>
                  <w:marRight w:val="0"/>
                  <w:marTop w:val="0"/>
                  <w:marBottom w:val="0"/>
                  <w:divBdr>
                    <w:top w:val="none" w:sz="0" w:space="0" w:color="auto"/>
                    <w:left w:val="none" w:sz="0" w:space="0" w:color="auto"/>
                    <w:bottom w:val="none" w:sz="0" w:space="0" w:color="auto"/>
                    <w:right w:val="none" w:sz="0" w:space="0" w:color="auto"/>
                  </w:divBdr>
                  <w:divsChild>
                    <w:div w:id="2000842555">
                      <w:marLeft w:val="0"/>
                      <w:marRight w:val="0"/>
                      <w:marTop w:val="0"/>
                      <w:marBottom w:val="0"/>
                      <w:divBdr>
                        <w:top w:val="none" w:sz="0" w:space="0" w:color="auto"/>
                        <w:left w:val="none" w:sz="0" w:space="0" w:color="auto"/>
                        <w:bottom w:val="none" w:sz="0" w:space="0" w:color="auto"/>
                        <w:right w:val="none" w:sz="0" w:space="0" w:color="auto"/>
                      </w:divBdr>
                    </w:div>
                  </w:divsChild>
                </w:div>
                <w:div w:id="273634271">
                  <w:marLeft w:val="0"/>
                  <w:marRight w:val="0"/>
                  <w:marTop w:val="0"/>
                  <w:marBottom w:val="0"/>
                  <w:divBdr>
                    <w:top w:val="none" w:sz="0" w:space="0" w:color="auto"/>
                    <w:left w:val="none" w:sz="0" w:space="0" w:color="auto"/>
                    <w:bottom w:val="none" w:sz="0" w:space="0" w:color="auto"/>
                    <w:right w:val="none" w:sz="0" w:space="0" w:color="auto"/>
                  </w:divBdr>
                  <w:divsChild>
                    <w:div w:id="15961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24531">
          <w:marLeft w:val="0"/>
          <w:marRight w:val="0"/>
          <w:marTop w:val="0"/>
          <w:marBottom w:val="0"/>
          <w:divBdr>
            <w:top w:val="none" w:sz="0" w:space="0" w:color="auto"/>
            <w:left w:val="none" w:sz="0" w:space="0" w:color="auto"/>
            <w:bottom w:val="none" w:sz="0" w:space="0" w:color="auto"/>
            <w:right w:val="none" w:sz="0" w:space="0" w:color="auto"/>
          </w:divBdr>
        </w:div>
      </w:divsChild>
    </w:div>
    <w:div w:id="1535119085">
      <w:bodyDiv w:val="1"/>
      <w:marLeft w:val="0"/>
      <w:marRight w:val="0"/>
      <w:marTop w:val="0"/>
      <w:marBottom w:val="0"/>
      <w:divBdr>
        <w:top w:val="none" w:sz="0" w:space="0" w:color="auto"/>
        <w:left w:val="none" w:sz="0" w:space="0" w:color="auto"/>
        <w:bottom w:val="none" w:sz="0" w:space="0" w:color="auto"/>
        <w:right w:val="none" w:sz="0" w:space="0" w:color="auto"/>
      </w:divBdr>
    </w:div>
    <w:div w:id="2088571432">
      <w:bodyDiv w:val="1"/>
      <w:marLeft w:val="0"/>
      <w:marRight w:val="0"/>
      <w:marTop w:val="0"/>
      <w:marBottom w:val="0"/>
      <w:divBdr>
        <w:top w:val="none" w:sz="0" w:space="0" w:color="auto"/>
        <w:left w:val="none" w:sz="0" w:space="0" w:color="auto"/>
        <w:bottom w:val="none" w:sz="0" w:space="0" w:color="auto"/>
        <w:right w:val="none" w:sz="0" w:space="0" w:color="auto"/>
      </w:divBdr>
      <w:divsChild>
        <w:div w:id="476188632">
          <w:marLeft w:val="0"/>
          <w:marRight w:val="0"/>
          <w:marTop w:val="0"/>
          <w:marBottom w:val="0"/>
          <w:divBdr>
            <w:top w:val="none" w:sz="0" w:space="0" w:color="auto"/>
            <w:left w:val="none" w:sz="0" w:space="0" w:color="auto"/>
            <w:bottom w:val="none" w:sz="0" w:space="0" w:color="auto"/>
            <w:right w:val="none" w:sz="0" w:space="0" w:color="auto"/>
          </w:divBdr>
          <w:divsChild>
            <w:div w:id="207423486">
              <w:marLeft w:val="0"/>
              <w:marRight w:val="0"/>
              <w:marTop w:val="30"/>
              <w:marBottom w:val="30"/>
              <w:divBdr>
                <w:top w:val="none" w:sz="0" w:space="0" w:color="auto"/>
                <w:left w:val="none" w:sz="0" w:space="0" w:color="auto"/>
                <w:bottom w:val="none" w:sz="0" w:space="0" w:color="auto"/>
                <w:right w:val="none" w:sz="0" w:space="0" w:color="auto"/>
              </w:divBdr>
              <w:divsChild>
                <w:div w:id="222567845">
                  <w:marLeft w:val="0"/>
                  <w:marRight w:val="0"/>
                  <w:marTop w:val="0"/>
                  <w:marBottom w:val="0"/>
                  <w:divBdr>
                    <w:top w:val="none" w:sz="0" w:space="0" w:color="auto"/>
                    <w:left w:val="none" w:sz="0" w:space="0" w:color="auto"/>
                    <w:bottom w:val="none" w:sz="0" w:space="0" w:color="auto"/>
                    <w:right w:val="none" w:sz="0" w:space="0" w:color="auto"/>
                  </w:divBdr>
                  <w:divsChild>
                    <w:div w:id="1512379657">
                      <w:marLeft w:val="0"/>
                      <w:marRight w:val="0"/>
                      <w:marTop w:val="0"/>
                      <w:marBottom w:val="0"/>
                      <w:divBdr>
                        <w:top w:val="none" w:sz="0" w:space="0" w:color="auto"/>
                        <w:left w:val="none" w:sz="0" w:space="0" w:color="auto"/>
                        <w:bottom w:val="none" w:sz="0" w:space="0" w:color="auto"/>
                        <w:right w:val="none" w:sz="0" w:space="0" w:color="auto"/>
                      </w:divBdr>
                    </w:div>
                  </w:divsChild>
                </w:div>
                <w:div w:id="1044523437">
                  <w:marLeft w:val="0"/>
                  <w:marRight w:val="0"/>
                  <w:marTop w:val="0"/>
                  <w:marBottom w:val="0"/>
                  <w:divBdr>
                    <w:top w:val="none" w:sz="0" w:space="0" w:color="auto"/>
                    <w:left w:val="none" w:sz="0" w:space="0" w:color="auto"/>
                    <w:bottom w:val="none" w:sz="0" w:space="0" w:color="auto"/>
                    <w:right w:val="none" w:sz="0" w:space="0" w:color="auto"/>
                  </w:divBdr>
                  <w:divsChild>
                    <w:div w:id="1252158673">
                      <w:marLeft w:val="0"/>
                      <w:marRight w:val="0"/>
                      <w:marTop w:val="0"/>
                      <w:marBottom w:val="0"/>
                      <w:divBdr>
                        <w:top w:val="none" w:sz="0" w:space="0" w:color="auto"/>
                        <w:left w:val="none" w:sz="0" w:space="0" w:color="auto"/>
                        <w:bottom w:val="none" w:sz="0" w:space="0" w:color="auto"/>
                        <w:right w:val="none" w:sz="0" w:space="0" w:color="auto"/>
                      </w:divBdr>
                    </w:div>
                  </w:divsChild>
                </w:div>
                <w:div w:id="754477116">
                  <w:marLeft w:val="0"/>
                  <w:marRight w:val="0"/>
                  <w:marTop w:val="0"/>
                  <w:marBottom w:val="0"/>
                  <w:divBdr>
                    <w:top w:val="none" w:sz="0" w:space="0" w:color="auto"/>
                    <w:left w:val="none" w:sz="0" w:space="0" w:color="auto"/>
                    <w:bottom w:val="none" w:sz="0" w:space="0" w:color="auto"/>
                    <w:right w:val="none" w:sz="0" w:space="0" w:color="auto"/>
                  </w:divBdr>
                  <w:divsChild>
                    <w:div w:id="1982542809">
                      <w:marLeft w:val="0"/>
                      <w:marRight w:val="0"/>
                      <w:marTop w:val="0"/>
                      <w:marBottom w:val="0"/>
                      <w:divBdr>
                        <w:top w:val="none" w:sz="0" w:space="0" w:color="auto"/>
                        <w:left w:val="none" w:sz="0" w:space="0" w:color="auto"/>
                        <w:bottom w:val="none" w:sz="0" w:space="0" w:color="auto"/>
                        <w:right w:val="none" w:sz="0" w:space="0" w:color="auto"/>
                      </w:divBdr>
                    </w:div>
                  </w:divsChild>
                </w:div>
                <w:div w:id="1117720598">
                  <w:marLeft w:val="0"/>
                  <w:marRight w:val="0"/>
                  <w:marTop w:val="0"/>
                  <w:marBottom w:val="0"/>
                  <w:divBdr>
                    <w:top w:val="none" w:sz="0" w:space="0" w:color="auto"/>
                    <w:left w:val="none" w:sz="0" w:space="0" w:color="auto"/>
                    <w:bottom w:val="none" w:sz="0" w:space="0" w:color="auto"/>
                    <w:right w:val="none" w:sz="0" w:space="0" w:color="auto"/>
                  </w:divBdr>
                  <w:divsChild>
                    <w:div w:id="1627007327">
                      <w:marLeft w:val="0"/>
                      <w:marRight w:val="0"/>
                      <w:marTop w:val="0"/>
                      <w:marBottom w:val="0"/>
                      <w:divBdr>
                        <w:top w:val="none" w:sz="0" w:space="0" w:color="auto"/>
                        <w:left w:val="none" w:sz="0" w:space="0" w:color="auto"/>
                        <w:bottom w:val="none" w:sz="0" w:space="0" w:color="auto"/>
                        <w:right w:val="none" w:sz="0" w:space="0" w:color="auto"/>
                      </w:divBdr>
                    </w:div>
                  </w:divsChild>
                </w:div>
                <w:div w:id="664944413">
                  <w:marLeft w:val="0"/>
                  <w:marRight w:val="0"/>
                  <w:marTop w:val="0"/>
                  <w:marBottom w:val="0"/>
                  <w:divBdr>
                    <w:top w:val="none" w:sz="0" w:space="0" w:color="auto"/>
                    <w:left w:val="none" w:sz="0" w:space="0" w:color="auto"/>
                    <w:bottom w:val="none" w:sz="0" w:space="0" w:color="auto"/>
                    <w:right w:val="none" w:sz="0" w:space="0" w:color="auto"/>
                  </w:divBdr>
                  <w:divsChild>
                    <w:div w:id="651369782">
                      <w:marLeft w:val="0"/>
                      <w:marRight w:val="0"/>
                      <w:marTop w:val="0"/>
                      <w:marBottom w:val="0"/>
                      <w:divBdr>
                        <w:top w:val="none" w:sz="0" w:space="0" w:color="auto"/>
                        <w:left w:val="none" w:sz="0" w:space="0" w:color="auto"/>
                        <w:bottom w:val="none" w:sz="0" w:space="0" w:color="auto"/>
                        <w:right w:val="none" w:sz="0" w:space="0" w:color="auto"/>
                      </w:divBdr>
                    </w:div>
                  </w:divsChild>
                </w:div>
                <w:div w:id="422799565">
                  <w:marLeft w:val="0"/>
                  <w:marRight w:val="0"/>
                  <w:marTop w:val="0"/>
                  <w:marBottom w:val="0"/>
                  <w:divBdr>
                    <w:top w:val="none" w:sz="0" w:space="0" w:color="auto"/>
                    <w:left w:val="none" w:sz="0" w:space="0" w:color="auto"/>
                    <w:bottom w:val="none" w:sz="0" w:space="0" w:color="auto"/>
                    <w:right w:val="none" w:sz="0" w:space="0" w:color="auto"/>
                  </w:divBdr>
                  <w:divsChild>
                    <w:div w:id="1603103495">
                      <w:marLeft w:val="0"/>
                      <w:marRight w:val="0"/>
                      <w:marTop w:val="0"/>
                      <w:marBottom w:val="0"/>
                      <w:divBdr>
                        <w:top w:val="none" w:sz="0" w:space="0" w:color="auto"/>
                        <w:left w:val="none" w:sz="0" w:space="0" w:color="auto"/>
                        <w:bottom w:val="none" w:sz="0" w:space="0" w:color="auto"/>
                        <w:right w:val="none" w:sz="0" w:space="0" w:color="auto"/>
                      </w:divBdr>
                    </w:div>
                  </w:divsChild>
                </w:div>
                <w:div w:id="47194677">
                  <w:marLeft w:val="0"/>
                  <w:marRight w:val="0"/>
                  <w:marTop w:val="0"/>
                  <w:marBottom w:val="0"/>
                  <w:divBdr>
                    <w:top w:val="none" w:sz="0" w:space="0" w:color="auto"/>
                    <w:left w:val="none" w:sz="0" w:space="0" w:color="auto"/>
                    <w:bottom w:val="none" w:sz="0" w:space="0" w:color="auto"/>
                    <w:right w:val="none" w:sz="0" w:space="0" w:color="auto"/>
                  </w:divBdr>
                  <w:divsChild>
                    <w:div w:id="807741449">
                      <w:marLeft w:val="0"/>
                      <w:marRight w:val="0"/>
                      <w:marTop w:val="0"/>
                      <w:marBottom w:val="0"/>
                      <w:divBdr>
                        <w:top w:val="none" w:sz="0" w:space="0" w:color="auto"/>
                        <w:left w:val="none" w:sz="0" w:space="0" w:color="auto"/>
                        <w:bottom w:val="none" w:sz="0" w:space="0" w:color="auto"/>
                        <w:right w:val="none" w:sz="0" w:space="0" w:color="auto"/>
                      </w:divBdr>
                    </w:div>
                  </w:divsChild>
                </w:div>
                <w:div w:id="323361320">
                  <w:marLeft w:val="0"/>
                  <w:marRight w:val="0"/>
                  <w:marTop w:val="0"/>
                  <w:marBottom w:val="0"/>
                  <w:divBdr>
                    <w:top w:val="none" w:sz="0" w:space="0" w:color="auto"/>
                    <w:left w:val="none" w:sz="0" w:space="0" w:color="auto"/>
                    <w:bottom w:val="none" w:sz="0" w:space="0" w:color="auto"/>
                    <w:right w:val="none" w:sz="0" w:space="0" w:color="auto"/>
                  </w:divBdr>
                  <w:divsChild>
                    <w:div w:id="1088237415">
                      <w:marLeft w:val="0"/>
                      <w:marRight w:val="0"/>
                      <w:marTop w:val="0"/>
                      <w:marBottom w:val="0"/>
                      <w:divBdr>
                        <w:top w:val="none" w:sz="0" w:space="0" w:color="auto"/>
                        <w:left w:val="none" w:sz="0" w:space="0" w:color="auto"/>
                        <w:bottom w:val="none" w:sz="0" w:space="0" w:color="auto"/>
                        <w:right w:val="none" w:sz="0" w:space="0" w:color="auto"/>
                      </w:divBdr>
                    </w:div>
                  </w:divsChild>
                </w:div>
                <w:div w:id="1785886690">
                  <w:marLeft w:val="0"/>
                  <w:marRight w:val="0"/>
                  <w:marTop w:val="0"/>
                  <w:marBottom w:val="0"/>
                  <w:divBdr>
                    <w:top w:val="none" w:sz="0" w:space="0" w:color="auto"/>
                    <w:left w:val="none" w:sz="0" w:space="0" w:color="auto"/>
                    <w:bottom w:val="none" w:sz="0" w:space="0" w:color="auto"/>
                    <w:right w:val="none" w:sz="0" w:space="0" w:color="auto"/>
                  </w:divBdr>
                  <w:divsChild>
                    <w:div w:id="2026710394">
                      <w:marLeft w:val="0"/>
                      <w:marRight w:val="0"/>
                      <w:marTop w:val="0"/>
                      <w:marBottom w:val="0"/>
                      <w:divBdr>
                        <w:top w:val="none" w:sz="0" w:space="0" w:color="auto"/>
                        <w:left w:val="none" w:sz="0" w:space="0" w:color="auto"/>
                        <w:bottom w:val="none" w:sz="0" w:space="0" w:color="auto"/>
                        <w:right w:val="none" w:sz="0" w:space="0" w:color="auto"/>
                      </w:divBdr>
                    </w:div>
                    <w:div w:id="1152256924">
                      <w:marLeft w:val="0"/>
                      <w:marRight w:val="0"/>
                      <w:marTop w:val="0"/>
                      <w:marBottom w:val="0"/>
                      <w:divBdr>
                        <w:top w:val="none" w:sz="0" w:space="0" w:color="auto"/>
                        <w:left w:val="none" w:sz="0" w:space="0" w:color="auto"/>
                        <w:bottom w:val="none" w:sz="0" w:space="0" w:color="auto"/>
                        <w:right w:val="none" w:sz="0" w:space="0" w:color="auto"/>
                      </w:divBdr>
                    </w:div>
                  </w:divsChild>
                </w:div>
                <w:div w:id="806431894">
                  <w:marLeft w:val="0"/>
                  <w:marRight w:val="0"/>
                  <w:marTop w:val="0"/>
                  <w:marBottom w:val="0"/>
                  <w:divBdr>
                    <w:top w:val="none" w:sz="0" w:space="0" w:color="auto"/>
                    <w:left w:val="none" w:sz="0" w:space="0" w:color="auto"/>
                    <w:bottom w:val="none" w:sz="0" w:space="0" w:color="auto"/>
                    <w:right w:val="none" w:sz="0" w:space="0" w:color="auto"/>
                  </w:divBdr>
                  <w:divsChild>
                    <w:div w:id="1447309283">
                      <w:marLeft w:val="0"/>
                      <w:marRight w:val="0"/>
                      <w:marTop w:val="0"/>
                      <w:marBottom w:val="0"/>
                      <w:divBdr>
                        <w:top w:val="none" w:sz="0" w:space="0" w:color="auto"/>
                        <w:left w:val="none" w:sz="0" w:space="0" w:color="auto"/>
                        <w:bottom w:val="none" w:sz="0" w:space="0" w:color="auto"/>
                        <w:right w:val="none" w:sz="0" w:space="0" w:color="auto"/>
                      </w:divBdr>
                    </w:div>
                  </w:divsChild>
                </w:div>
                <w:div w:id="636112034">
                  <w:marLeft w:val="0"/>
                  <w:marRight w:val="0"/>
                  <w:marTop w:val="0"/>
                  <w:marBottom w:val="0"/>
                  <w:divBdr>
                    <w:top w:val="none" w:sz="0" w:space="0" w:color="auto"/>
                    <w:left w:val="none" w:sz="0" w:space="0" w:color="auto"/>
                    <w:bottom w:val="none" w:sz="0" w:space="0" w:color="auto"/>
                    <w:right w:val="none" w:sz="0" w:space="0" w:color="auto"/>
                  </w:divBdr>
                  <w:divsChild>
                    <w:div w:id="2104493884">
                      <w:marLeft w:val="0"/>
                      <w:marRight w:val="0"/>
                      <w:marTop w:val="0"/>
                      <w:marBottom w:val="0"/>
                      <w:divBdr>
                        <w:top w:val="none" w:sz="0" w:space="0" w:color="auto"/>
                        <w:left w:val="none" w:sz="0" w:space="0" w:color="auto"/>
                        <w:bottom w:val="none" w:sz="0" w:space="0" w:color="auto"/>
                        <w:right w:val="none" w:sz="0" w:space="0" w:color="auto"/>
                      </w:divBdr>
                    </w:div>
                  </w:divsChild>
                </w:div>
                <w:div w:id="1771310499">
                  <w:marLeft w:val="0"/>
                  <w:marRight w:val="0"/>
                  <w:marTop w:val="0"/>
                  <w:marBottom w:val="0"/>
                  <w:divBdr>
                    <w:top w:val="none" w:sz="0" w:space="0" w:color="auto"/>
                    <w:left w:val="none" w:sz="0" w:space="0" w:color="auto"/>
                    <w:bottom w:val="none" w:sz="0" w:space="0" w:color="auto"/>
                    <w:right w:val="none" w:sz="0" w:space="0" w:color="auto"/>
                  </w:divBdr>
                  <w:divsChild>
                    <w:div w:id="57631053">
                      <w:marLeft w:val="0"/>
                      <w:marRight w:val="0"/>
                      <w:marTop w:val="0"/>
                      <w:marBottom w:val="0"/>
                      <w:divBdr>
                        <w:top w:val="none" w:sz="0" w:space="0" w:color="auto"/>
                        <w:left w:val="none" w:sz="0" w:space="0" w:color="auto"/>
                        <w:bottom w:val="none" w:sz="0" w:space="0" w:color="auto"/>
                        <w:right w:val="none" w:sz="0" w:space="0" w:color="auto"/>
                      </w:divBdr>
                    </w:div>
                  </w:divsChild>
                </w:div>
                <w:div w:id="1590695582">
                  <w:marLeft w:val="0"/>
                  <w:marRight w:val="0"/>
                  <w:marTop w:val="0"/>
                  <w:marBottom w:val="0"/>
                  <w:divBdr>
                    <w:top w:val="none" w:sz="0" w:space="0" w:color="auto"/>
                    <w:left w:val="none" w:sz="0" w:space="0" w:color="auto"/>
                    <w:bottom w:val="none" w:sz="0" w:space="0" w:color="auto"/>
                    <w:right w:val="none" w:sz="0" w:space="0" w:color="auto"/>
                  </w:divBdr>
                  <w:divsChild>
                    <w:div w:id="519857188">
                      <w:marLeft w:val="0"/>
                      <w:marRight w:val="0"/>
                      <w:marTop w:val="0"/>
                      <w:marBottom w:val="0"/>
                      <w:divBdr>
                        <w:top w:val="none" w:sz="0" w:space="0" w:color="auto"/>
                        <w:left w:val="none" w:sz="0" w:space="0" w:color="auto"/>
                        <w:bottom w:val="none" w:sz="0" w:space="0" w:color="auto"/>
                        <w:right w:val="none" w:sz="0" w:space="0" w:color="auto"/>
                      </w:divBdr>
                    </w:div>
                  </w:divsChild>
                </w:div>
                <w:div w:id="1240869072">
                  <w:marLeft w:val="0"/>
                  <w:marRight w:val="0"/>
                  <w:marTop w:val="0"/>
                  <w:marBottom w:val="0"/>
                  <w:divBdr>
                    <w:top w:val="none" w:sz="0" w:space="0" w:color="auto"/>
                    <w:left w:val="none" w:sz="0" w:space="0" w:color="auto"/>
                    <w:bottom w:val="none" w:sz="0" w:space="0" w:color="auto"/>
                    <w:right w:val="none" w:sz="0" w:space="0" w:color="auto"/>
                  </w:divBdr>
                  <w:divsChild>
                    <w:div w:id="1188182595">
                      <w:marLeft w:val="0"/>
                      <w:marRight w:val="0"/>
                      <w:marTop w:val="0"/>
                      <w:marBottom w:val="0"/>
                      <w:divBdr>
                        <w:top w:val="none" w:sz="0" w:space="0" w:color="auto"/>
                        <w:left w:val="none" w:sz="0" w:space="0" w:color="auto"/>
                        <w:bottom w:val="none" w:sz="0" w:space="0" w:color="auto"/>
                        <w:right w:val="none" w:sz="0" w:space="0" w:color="auto"/>
                      </w:divBdr>
                    </w:div>
                    <w:div w:id="638925124">
                      <w:marLeft w:val="0"/>
                      <w:marRight w:val="0"/>
                      <w:marTop w:val="0"/>
                      <w:marBottom w:val="0"/>
                      <w:divBdr>
                        <w:top w:val="none" w:sz="0" w:space="0" w:color="auto"/>
                        <w:left w:val="none" w:sz="0" w:space="0" w:color="auto"/>
                        <w:bottom w:val="none" w:sz="0" w:space="0" w:color="auto"/>
                        <w:right w:val="none" w:sz="0" w:space="0" w:color="auto"/>
                      </w:divBdr>
                    </w:div>
                    <w:div w:id="2139256941">
                      <w:marLeft w:val="0"/>
                      <w:marRight w:val="0"/>
                      <w:marTop w:val="0"/>
                      <w:marBottom w:val="0"/>
                      <w:divBdr>
                        <w:top w:val="none" w:sz="0" w:space="0" w:color="auto"/>
                        <w:left w:val="none" w:sz="0" w:space="0" w:color="auto"/>
                        <w:bottom w:val="none" w:sz="0" w:space="0" w:color="auto"/>
                        <w:right w:val="none" w:sz="0" w:space="0" w:color="auto"/>
                      </w:divBdr>
                    </w:div>
                    <w:div w:id="335111130">
                      <w:marLeft w:val="0"/>
                      <w:marRight w:val="0"/>
                      <w:marTop w:val="0"/>
                      <w:marBottom w:val="0"/>
                      <w:divBdr>
                        <w:top w:val="none" w:sz="0" w:space="0" w:color="auto"/>
                        <w:left w:val="none" w:sz="0" w:space="0" w:color="auto"/>
                        <w:bottom w:val="none" w:sz="0" w:space="0" w:color="auto"/>
                        <w:right w:val="none" w:sz="0" w:space="0" w:color="auto"/>
                      </w:divBdr>
                    </w:div>
                    <w:div w:id="921256813">
                      <w:marLeft w:val="0"/>
                      <w:marRight w:val="0"/>
                      <w:marTop w:val="0"/>
                      <w:marBottom w:val="0"/>
                      <w:divBdr>
                        <w:top w:val="none" w:sz="0" w:space="0" w:color="auto"/>
                        <w:left w:val="none" w:sz="0" w:space="0" w:color="auto"/>
                        <w:bottom w:val="none" w:sz="0" w:space="0" w:color="auto"/>
                        <w:right w:val="none" w:sz="0" w:space="0" w:color="auto"/>
                      </w:divBdr>
                    </w:div>
                    <w:div w:id="506945412">
                      <w:marLeft w:val="0"/>
                      <w:marRight w:val="0"/>
                      <w:marTop w:val="0"/>
                      <w:marBottom w:val="0"/>
                      <w:divBdr>
                        <w:top w:val="none" w:sz="0" w:space="0" w:color="auto"/>
                        <w:left w:val="none" w:sz="0" w:space="0" w:color="auto"/>
                        <w:bottom w:val="none" w:sz="0" w:space="0" w:color="auto"/>
                        <w:right w:val="none" w:sz="0" w:space="0" w:color="auto"/>
                      </w:divBdr>
                    </w:div>
                    <w:div w:id="1097093481">
                      <w:marLeft w:val="0"/>
                      <w:marRight w:val="0"/>
                      <w:marTop w:val="0"/>
                      <w:marBottom w:val="0"/>
                      <w:divBdr>
                        <w:top w:val="none" w:sz="0" w:space="0" w:color="auto"/>
                        <w:left w:val="none" w:sz="0" w:space="0" w:color="auto"/>
                        <w:bottom w:val="none" w:sz="0" w:space="0" w:color="auto"/>
                        <w:right w:val="none" w:sz="0" w:space="0" w:color="auto"/>
                      </w:divBdr>
                    </w:div>
                  </w:divsChild>
                </w:div>
                <w:div w:id="1883394937">
                  <w:marLeft w:val="0"/>
                  <w:marRight w:val="0"/>
                  <w:marTop w:val="0"/>
                  <w:marBottom w:val="0"/>
                  <w:divBdr>
                    <w:top w:val="none" w:sz="0" w:space="0" w:color="auto"/>
                    <w:left w:val="none" w:sz="0" w:space="0" w:color="auto"/>
                    <w:bottom w:val="none" w:sz="0" w:space="0" w:color="auto"/>
                    <w:right w:val="none" w:sz="0" w:space="0" w:color="auto"/>
                  </w:divBdr>
                  <w:divsChild>
                    <w:div w:id="1055935603">
                      <w:marLeft w:val="0"/>
                      <w:marRight w:val="0"/>
                      <w:marTop w:val="0"/>
                      <w:marBottom w:val="0"/>
                      <w:divBdr>
                        <w:top w:val="none" w:sz="0" w:space="0" w:color="auto"/>
                        <w:left w:val="none" w:sz="0" w:space="0" w:color="auto"/>
                        <w:bottom w:val="none" w:sz="0" w:space="0" w:color="auto"/>
                        <w:right w:val="none" w:sz="0" w:space="0" w:color="auto"/>
                      </w:divBdr>
                    </w:div>
                  </w:divsChild>
                </w:div>
                <w:div w:id="947928651">
                  <w:marLeft w:val="0"/>
                  <w:marRight w:val="0"/>
                  <w:marTop w:val="0"/>
                  <w:marBottom w:val="0"/>
                  <w:divBdr>
                    <w:top w:val="none" w:sz="0" w:space="0" w:color="auto"/>
                    <w:left w:val="none" w:sz="0" w:space="0" w:color="auto"/>
                    <w:bottom w:val="none" w:sz="0" w:space="0" w:color="auto"/>
                    <w:right w:val="none" w:sz="0" w:space="0" w:color="auto"/>
                  </w:divBdr>
                  <w:divsChild>
                    <w:div w:id="1067453676">
                      <w:marLeft w:val="0"/>
                      <w:marRight w:val="0"/>
                      <w:marTop w:val="0"/>
                      <w:marBottom w:val="0"/>
                      <w:divBdr>
                        <w:top w:val="none" w:sz="0" w:space="0" w:color="auto"/>
                        <w:left w:val="none" w:sz="0" w:space="0" w:color="auto"/>
                        <w:bottom w:val="none" w:sz="0" w:space="0" w:color="auto"/>
                        <w:right w:val="none" w:sz="0" w:space="0" w:color="auto"/>
                      </w:divBdr>
                    </w:div>
                  </w:divsChild>
                </w:div>
                <w:div w:id="2040811991">
                  <w:marLeft w:val="0"/>
                  <w:marRight w:val="0"/>
                  <w:marTop w:val="0"/>
                  <w:marBottom w:val="0"/>
                  <w:divBdr>
                    <w:top w:val="none" w:sz="0" w:space="0" w:color="auto"/>
                    <w:left w:val="none" w:sz="0" w:space="0" w:color="auto"/>
                    <w:bottom w:val="none" w:sz="0" w:space="0" w:color="auto"/>
                    <w:right w:val="none" w:sz="0" w:space="0" w:color="auto"/>
                  </w:divBdr>
                  <w:divsChild>
                    <w:div w:id="1583176567">
                      <w:marLeft w:val="0"/>
                      <w:marRight w:val="0"/>
                      <w:marTop w:val="0"/>
                      <w:marBottom w:val="0"/>
                      <w:divBdr>
                        <w:top w:val="none" w:sz="0" w:space="0" w:color="auto"/>
                        <w:left w:val="none" w:sz="0" w:space="0" w:color="auto"/>
                        <w:bottom w:val="none" w:sz="0" w:space="0" w:color="auto"/>
                        <w:right w:val="none" w:sz="0" w:space="0" w:color="auto"/>
                      </w:divBdr>
                    </w:div>
                  </w:divsChild>
                </w:div>
                <w:div w:id="1243443842">
                  <w:marLeft w:val="0"/>
                  <w:marRight w:val="0"/>
                  <w:marTop w:val="0"/>
                  <w:marBottom w:val="0"/>
                  <w:divBdr>
                    <w:top w:val="none" w:sz="0" w:space="0" w:color="auto"/>
                    <w:left w:val="none" w:sz="0" w:space="0" w:color="auto"/>
                    <w:bottom w:val="none" w:sz="0" w:space="0" w:color="auto"/>
                    <w:right w:val="none" w:sz="0" w:space="0" w:color="auto"/>
                  </w:divBdr>
                  <w:divsChild>
                    <w:div w:id="1337927398">
                      <w:marLeft w:val="0"/>
                      <w:marRight w:val="0"/>
                      <w:marTop w:val="0"/>
                      <w:marBottom w:val="0"/>
                      <w:divBdr>
                        <w:top w:val="none" w:sz="0" w:space="0" w:color="auto"/>
                        <w:left w:val="none" w:sz="0" w:space="0" w:color="auto"/>
                        <w:bottom w:val="none" w:sz="0" w:space="0" w:color="auto"/>
                        <w:right w:val="none" w:sz="0" w:space="0" w:color="auto"/>
                      </w:divBdr>
                    </w:div>
                    <w:div w:id="1803184656">
                      <w:marLeft w:val="0"/>
                      <w:marRight w:val="0"/>
                      <w:marTop w:val="0"/>
                      <w:marBottom w:val="0"/>
                      <w:divBdr>
                        <w:top w:val="none" w:sz="0" w:space="0" w:color="auto"/>
                        <w:left w:val="none" w:sz="0" w:space="0" w:color="auto"/>
                        <w:bottom w:val="none" w:sz="0" w:space="0" w:color="auto"/>
                        <w:right w:val="none" w:sz="0" w:space="0" w:color="auto"/>
                      </w:divBdr>
                    </w:div>
                    <w:div w:id="7770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117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Lavoie</cp:lastModifiedBy>
  <cp:revision>4</cp:revision>
  <dcterms:created xsi:type="dcterms:W3CDTF">2020-04-15T17:27:00Z</dcterms:created>
  <dcterms:modified xsi:type="dcterms:W3CDTF">2020-09-22T21:00:00Z</dcterms:modified>
</cp:coreProperties>
</file>