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297" w:tblpY="-179"/>
        <w:tblW w:w="10008" w:type="dxa"/>
        <w:tblLook w:val="00A0" w:firstRow="1" w:lastRow="0" w:firstColumn="1" w:lastColumn="0" w:noHBand="0" w:noVBand="0"/>
      </w:tblPr>
      <w:tblGrid>
        <w:gridCol w:w="2197"/>
        <w:gridCol w:w="7811"/>
      </w:tblGrid>
      <w:tr w:rsidR="003D54ED" w:rsidRPr="001C0954">
        <w:tc>
          <w:tcPr>
            <w:tcW w:w="2088" w:type="dxa"/>
          </w:tcPr>
          <w:p w:rsidR="003D54ED" w:rsidRPr="001C0954" w:rsidRDefault="00F4175F" w:rsidP="000E56AF">
            <w:pPr>
              <w:rPr>
                <w:rFonts w:ascii="Comic Sans MS" w:hAnsi="Comic Sans MS"/>
                <w:b/>
                <w:sz w:val="28"/>
                <w:szCs w:val="28"/>
                <w:lang w:val="fr-CA"/>
              </w:rPr>
            </w:pPr>
            <w:r w:rsidRPr="001C0954">
              <w:rPr>
                <w:rFonts w:ascii="Comic Sans MS" w:hAnsi="Comic Sans MS"/>
                <w:b/>
                <w:sz w:val="28"/>
                <w:szCs w:val="28"/>
                <w:lang w:val="fr-CA"/>
              </w:rPr>
              <w:t>Matière</w:t>
            </w:r>
            <w:r w:rsidR="003D54ED" w:rsidRPr="001C0954">
              <w:rPr>
                <w:rFonts w:ascii="Comic Sans MS" w:hAnsi="Comic Sans MS"/>
                <w:b/>
                <w:sz w:val="28"/>
                <w:szCs w:val="28"/>
                <w:lang w:val="fr-CA"/>
              </w:rPr>
              <w:t>:</w:t>
            </w:r>
          </w:p>
        </w:tc>
        <w:tc>
          <w:tcPr>
            <w:tcW w:w="7920" w:type="dxa"/>
          </w:tcPr>
          <w:p w:rsidR="003D54ED" w:rsidRPr="001C0954" w:rsidRDefault="000D66E4" w:rsidP="00C1368A">
            <w:pPr>
              <w:rPr>
                <w:rFonts w:ascii="Comic Sans MS" w:hAnsi="Comic Sans MS"/>
                <w:sz w:val="28"/>
                <w:szCs w:val="28"/>
                <w:lang w:val="fr-CA"/>
              </w:rPr>
            </w:pPr>
            <w:r w:rsidRPr="001C0954">
              <w:rPr>
                <w:rFonts w:ascii="Comic Sans MS" w:hAnsi="Comic Sans MS"/>
                <w:sz w:val="28"/>
                <w:szCs w:val="28"/>
                <w:lang w:val="fr-CA"/>
              </w:rPr>
              <w:t>Math</w:t>
            </w:r>
          </w:p>
        </w:tc>
      </w:tr>
      <w:tr w:rsidR="003D54ED" w:rsidRPr="001C0954">
        <w:tc>
          <w:tcPr>
            <w:tcW w:w="2088" w:type="dxa"/>
          </w:tcPr>
          <w:p w:rsidR="003D54ED" w:rsidRPr="001C0954" w:rsidRDefault="00F4175F" w:rsidP="000E56AF">
            <w:pPr>
              <w:rPr>
                <w:rFonts w:ascii="Comic Sans MS" w:hAnsi="Comic Sans MS"/>
                <w:b/>
                <w:sz w:val="28"/>
                <w:szCs w:val="28"/>
                <w:lang w:val="fr-CA"/>
              </w:rPr>
            </w:pPr>
            <w:r w:rsidRPr="001C0954">
              <w:rPr>
                <w:rFonts w:ascii="Comic Sans MS" w:hAnsi="Comic Sans MS"/>
                <w:b/>
                <w:sz w:val="28"/>
                <w:szCs w:val="28"/>
                <w:lang w:val="fr-CA"/>
              </w:rPr>
              <w:t>Titre</w:t>
            </w:r>
            <w:r w:rsidR="003D54ED" w:rsidRPr="001C0954">
              <w:rPr>
                <w:rFonts w:ascii="Comic Sans MS" w:hAnsi="Comic Sans MS"/>
                <w:b/>
                <w:sz w:val="28"/>
                <w:szCs w:val="28"/>
                <w:lang w:val="fr-CA"/>
              </w:rPr>
              <w:t>:</w:t>
            </w:r>
          </w:p>
        </w:tc>
        <w:tc>
          <w:tcPr>
            <w:tcW w:w="7920" w:type="dxa"/>
          </w:tcPr>
          <w:p w:rsidR="001C0954" w:rsidRPr="001C0954" w:rsidRDefault="009A1829" w:rsidP="00A87819">
            <w:pPr>
              <w:rPr>
                <w:rFonts w:ascii="Comic Sans MS" w:hAnsi="Comic Sans MS"/>
                <w:sz w:val="28"/>
                <w:szCs w:val="28"/>
                <w:lang w:val="fr-CA"/>
              </w:rPr>
            </w:pPr>
            <w:r>
              <w:rPr>
                <w:rFonts w:ascii="Comic Sans MS" w:hAnsi="Comic Sans MS"/>
                <w:sz w:val="28"/>
                <w:szCs w:val="28"/>
                <w:lang w:val="fr-CA"/>
              </w:rPr>
              <w:t>Former</w:t>
            </w:r>
            <w:r w:rsidR="00C40154">
              <w:rPr>
                <w:rFonts w:ascii="Comic Sans MS" w:hAnsi="Comic Sans MS"/>
                <w:sz w:val="28"/>
                <w:szCs w:val="28"/>
                <w:lang w:val="fr-CA"/>
              </w:rPr>
              <w:t xml:space="preserve"> la p</w:t>
            </w:r>
            <w:r w:rsidR="001C0954">
              <w:rPr>
                <w:rFonts w:ascii="Comic Sans MS" w:hAnsi="Comic Sans MS"/>
                <w:sz w:val="28"/>
                <w:szCs w:val="28"/>
                <w:lang w:val="fr-CA"/>
              </w:rPr>
              <w:t>atinoire</w:t>
            </w:r>
          </w:p>
        </w:tc>
      </w:tr>
      <w:tr w:rsidR="003D54ED" w:rsidRPr="001C0954">
        <w:tc>
          <w:tcPr>
            <w:tcW w:w="2088" w:type="dxa"/>
          </w:tcPr>
          <w:p w:rsidR="003D54ED" w:rsidRPr="001C0954" w:rsidRDefault="00F4175F" w:rsidP="000E56AF">
            <w:pPr>
              <w:rPr>
                <w:rFonts w:ascii="Comic Sans MS" w:hAnsi="Comic Sans MS"/>
                <w:b/>
                <w:sz w:val="28"/>
                <w:szCs w:val="28"/>
                <w:lang w:val="fr-CA"/>
              </w:rPr>
            </w:pPr>
            <w:r w:rsidRPr="001C0954">
              <w:rPr>
                <w:rFonts w:ascii="Comic Sans MS" w:hAnsi="Comic Sans MS"/>
                <w:b/>
                <w:sz w:val="28"/>
                <w:szCs w:val="28"/>
                <w:lang w:val="fr-CA"/>
              </w:rPr>
              <w:t>Année</w:t>
            </w:r>
            <w:r w:rsidR="003D54ED" w:rsidRPr="001C0954">
              <w:rPr>
                <w:rFonts w:ascii="Comic Sans MS" w:hAnsi="Comic Sans MS"/>
                <w:b/>
                <w:sz w:val="28"/>
                <w:szCs w:val="28"/>
                <w:lang w:val="fr-CA"/>
              </w:rPr>
              <w:t>:</w:t>
            </w:r>
          </w:p>
        </w:tc>
        <w:tc>
          <w:tcPr>
            <w:tcW w:w="7920" w:type="dxa"/>
          </w:tcPr>
          <w:p w:rsidR="003D54ED" w:rsidRPr="001C0954" w:rsidRDefault="00CB131E" w:rsidP="00C1368A">
            <w:pPr>
              <w:rPr>
                <w:rFonts w:ascii="Comic Sans MS" w:hAnsi="Comic Sans MS"/>
                <w:sz w:val="28"/>
                <w:szCs w:val="28"/>
                <w:lang w:val="fr-CA"/>
              </w:rPr>
            </w:pPr>
            <w:r w:rsidRPr="001C0954">
              <w:rPr>
                <w:rFonts w:ascii="Comic Sans MS" w:hAnsi="Comic Sans MS"/>
                <w:sz w:val="28"/>
                <w:szCs w:val="28"/>
                <w:lang w:val="fr-CA"/>
              </w:rPr>
              <w:t>3</w:t>
            </w:r>
            <w:r w:rsidR="00F4175F" w:rsidRPr="001C0954">
              <w:rPr>
                <w:rFonts w:ascii="Comic Sans MS" w:hAnsi="Comic Sans MS"/>
                <w:sz w:val="28"/>
                <w:szCs w:val="28"/>
                <w:lang w:val="fr-CA"/>
              </w:rPr>
              <w:t>e année</w:t>
            </w:r>
          </w:p>
        </w:tc>
      </w:tr>
      <w:tr w:rsidR="003D54ED" w:rsidRPr="00C40154">
        <w:tc>
          <w:tcPr>
            <w:tcW w:w="2088" w:type="dxa"/>
          </w:tcPr>
          <w:p w:rsidR="003D54ED" w:rsidRPr="001C0954" w:rsidRDefault="00F4175F" w:rsidP="000E56AF">
            <w:pPr>
              <w:rPr>
                <w:rFonts w:ascii="Comic Sans MS" w:hAnsi="Comic Sans MS"/>
                <w:b/>
                <w:sz w:val="28"/>
                <w:szCs w:val="28"/>
                <w:lang w:val="fr-CA"/>
              </w:rPr>
            </w:pPr>
            <w:r w:rsidRPr="001C0954">
              <w:rPr>
                <w:rFonts w:ascii="Comic Sans MS" w:hAnsi="Comic Sans MS"/>
                <w:b/>
                <w:sz w:val="28"/>
                <w:szCs w:val="28"/>
                <w:lang w:val="fr-CA"/>
              </w:rPr>
              <w:t>Objectif</w:t>
            </w:r>
            <w:r w:rsidR="003D54ED" w:rsidRPr="001C0954">
              <w:rPr>
                <w:rFonts w:ascii="Comic Sans MS" w:hAnsi="Comic Sans MS"/>
                <w:b/>
                <w:sz w:val="28"/>
                <w:szCs w:val="28"/>
                <w:lang w:val="fr-CA"/>
              </w:rPr>
              <w:t>:</w:t>
            </w:r>
          </w:p>
        </w:tc>
        <w:tc>
          <w:tcPr>
            <w:tcW w:w="7920" w:type="dxa"/>
          </w:tcPr>
          <w:p w:rsidR="00F4175F" w:rsidRPr="001C0954" w:rsidRDefault="00F4175F" w:rsidP="00405232">
            <w:pPr>
              <w:shd w:val="clear" w:color="auto" w:fill="FFFFFF"/>
              <w:rPr>
                <w:rFonts w:ascii="Comic Sans MS" w:hAnsi="Comic Sans MS"/>
                <w:sz w:val="28"/>
                <w:szCs w:val="28"/>
                <w:lang w:val="fr-CA"/>
              </w:rPr>
            </w:pPr>
            <w:r w:rsidRPr="001C0954">
              <w:rPr>
                <w:rFonts w:ascii="Comic Sans MS" w:hAnsi="Comic Sans MS" w:cs="Times New Roman"/>
                <w:sz w:val="28"/>
                <w:szCs w:val="28"/>
                <w:lang w:val="fr-CA" w:eastAsia="en-US"/>
              </w:rPr>
              <w:t xml:space="preserve">Défier les élèves à trouver différente façons de </w:t>
            </w:r>
            <w:r w:rsidR="001C0954">
              <w:rPr>
                <w:rFonts w:ascii="Comic Sans MS" w:hAnsi="Comic Sans MS" w:cs="Times New Roman"/>
                <w:sz w:val="28"/>
                <w:szCs w:val="28"/>
                <w:lang w:val="fr-CA" w:eastAsia="en-US"/>
              </w:rPr>
              <w:t>placer</w:t>
            </w:r>
            <w:r w:rsidR="0000667E" w:rsidRPr="001C0954">
              <w:rPr>
                <w:rFonts w:ascii="Comic Sans MS" w:hAnsi="Comic Sans MS" w:cs="Times New Roman"/>
                <w:sz w:val="28"/>
                <w:szCs w:val="28"/>
                <w:lang w:val="fr-CA" w:eastAsia="en-US"/>
              </w:rPr>
              <w:t xml:space="preserve"> des polygones réguliers et irréguliers sur un</w:t>
            </w:r>
            <w:r w:rsidR="00C36809" w:rsidRPr="001C0954">
              <w:rPr>
                <w:rFonts w:ascii="Comic Sans MS" w:hAnsi="Comic Sans MS" w:cs="Times New Roman"/>
                <w:sz w:val="28"/>
                <w:szCs w:val="28"/>
                <w:lang w:val="fr-CA" w:eastAsia="en-US"/>
              </w:rPr>
              <w:t xml:space="preserve"> espace restr</w:t>
            </w:r>
            <w:r w:rsidR="00405232">
              <w:rPr>
                <w:rFonts w:ascii="Comic Sans MS" w:hAnsi="Comic Sans MS" w:cs="Times New Roman"/>
                <w:sz w:val="28"/>
                <w:szCs w:val="28"/>
                <w:lang w:val="fr-CA" w:eastAsia="en-US"/>
              </w:rPr>
              <w:t>eint</w:t>
            </w:r>
            <w:r w:rsidR="00C36809" w:rsidRPr="001C0954">
              <w:rPr>
                <w:rFonts w:ascii="Comic Sans MS" w:hAnsi="Comic Sans MS" w:cs="Times New Roman"/>
                <w:sz w:val="28"/>
                <w:szCs w:val="28"/>
                <w:lang w:val="fr-CA" w:eastAsia="en-US"/>
              </w:rPr>
              <w:t xml:space="preserve"> - une patinoire de hockey.  </w:t>
            </w:r>
          </w:p>
        </w:tc>
      </w:tr>
      <w:tr w:rsidR="003D54ED" w:rsidRPr="00C40154">
        <w:trPr>
          <w:trHeight w:val="773"/>
        </w:trPr>
        <w:tc>
          <w:tcPr>
            <w:tcW w:w="2088" w:type="dxa"/>
          </w:tcPr>
          <w:p w:rsidR="003D54ED" w:rsidRPr="001C0954" w:rsidRDefault="00F4175F" w:rsidP="000E56AF">
            <w:pPr>
              <w:rPr>
                <w:rFonts w:ascii="Comic Sans MS" w:hAnsi="Comic Sans MS"/>
                <w:b/>
                <w:sz w:val="28"/>
                <w:szCs w:val="28"/>
                <w:lang w:val="fr-CA"/>
              </w:rPr>
            </w:pPr>
            <w:r w:rsidRPr="001C0954">
              <w:rPr>
                <w:rFonts w:ascii="Comic Sans MS" w:hAnsi="Comic Sans MS"/>
                <w:b/>
                <w:sz w:val="28"/>
                <w:szCs w:val="28"/>
                <w:lang w:val="fr-CA"/>
              </w:rPr>
              <w:t>Liens avec le curriculum</w:t>
            </w:r>
            <w:r w:rsidR="003D54ED" w:rsidRPr="001C0954">
              <w:rPr>
                <w:rFonts w:ascii="Comic Sans MS" w:hAnsi="Comic Sans MS"/>
                <w:b/>
                <w:sz w:val="28"/>
                <w:szCs w:val="28"/>
                <w:lang w:val="fr-CA"/>
              </w:rPr>
              <w:t>:</w:t>
            </w:r>
          </w:p>
        </w:tc>
        <w:tc>
          <w:tcPr>
            <w:tcW w:w="7920" w:type="dxa"/>
          </w:tcPr>
          <w:p w:rsidR="00405232" w:rsidRPr="00405232" w:rsidRDefault="00C36809" w:rsidP="00405232">
            <w:pPr>
              <w:widowControl w:val="0"/>
              <w:numPr>
                <w:ilvl w:val="0"/>
                <w:numId w:val="8"/>
              </w:numPr>
              <w:tabs>
                <w:tab w:val="left" w:pos="220"/>
                <w:tab w:val="left" w:pos="720"/>
              </w:tabs>
              <w:autoSpaceDE w:val="0"/>
              <w:autoSpaceDN w:val="0"/>
              <w:adjustRightInd w:val="0"/>
              <w:spacing w:after="266"/>
              <w:rPr>
                <w:rFonts w:ascii="Comic Sans MS" w:hAnsi="Comic Sans MS" w:cs="Times"/>
                <w:sz w:val="28"/>
                <w:szCs w:val="28"/>
                <w:lang w:val="fr-CA"/>
              </w:rPr>
            </w:pPr>
            <w:r w:rsidRPr="001C0954">
              <w:rPr>
                <w:rFonts w:ascii="Comic Sans MS" w:hAnsi="Comic Sans MS" w:cs="Times New Roman"/>
                <w:sz w:val="28"/>
                <w:szCs w:val="28"/>
                <w:lang w:val="fr-CA" w:eastAsia="en-US"/>
              </w:rPr>
              <w:t>Classer les polygones réguliers et irrégulie</w:t>
            </w:r>
            <w:r w:rsidR="001103A5">
              <w:rPr>
                <w:rFonts w:ascii="Comic Sans MS" w:hAnsi="Comic Sans MS" w:cs="Times New Roman"/>
                <w:sz w:val="28"/>
                <w:szCs w:val="28"/>
                <w:lang w:val="fr-CA" w:eastAsia="en-US"/>
              </w:rPr>
              <w:t>r</w:t>
            </w:r>
            <w:r w:rsidR="00405232">
              <w:rPr>
                <w:rFonts w:ascii="Comic Sans MS" w:hAnsi="Comic Sans MS" w:cs="Times New Roman"/>
                <w:sz w:val="28"/>
                <w:szCs w:val="28"/>
                <w:lang w:val="fr-CA" w:eastAsia="en-US"/>
              </w:rPr>
              <w:t>s</w:t>
            </w:r>
            <w:r w:rsidR="001103A5">
              <w:rPr>
                <w:rFonts w:ascii="Comic Sans MS" w:hAnsi="Comic Sans MS" w:cs="Times New Roman"/>
                <w:sz w:val="28"/>
                <w:szCs w:val="28"/>
                <w:lang w:val="fr-CA" w:eastAsia="en-US"/>
              </w:rPr>
              <w:t>, y compris: triangles, quadri</w:t>
            </w:r>
            <w:r w:rsidRPr="001C0954">
              <w:rPr>
                <w:rFonts w:ascii="Comic Sans MS" w:hAnsi="Comic Sans MS" w:cs="Times New Roman"/>
                <w:sz w:val="28"/>
                <w:szCs w:val="28"/>
                <w:lang w:val="fr-CA" w:eastAsia="en-US"/>
              </w:rPr>
              <w:t>latère</w:t>
            </w:r>
            <w:r w:rsidR="001103A5">
              <w:rPr>
                <w:rFonts w:ascii="Comic Sans MS" w:hAnsi="Comic Sans MS" w:cs="Times New Roman"/>
                <w:sz w:val="28"/>
                <w:szCs w:val="28"/>
                <w:lang w:val="fr-CA" w:eastAsia="en-US"/>
              </w:rPr>
              <w:t>s, pentagones, hexagones et octo</w:t>
            </w:r>
            <w:r w:rsidR="00405232">
              <w:rPr>
                <w:rFonts w:ascii="Comic Sans MS" w:hAnsi="Comic Sans MS" w:cs="Times New Roman"/>
                <w:sz w:val="28"/>
                <w:szCs w:val="28"/>
                <w:lang w:val="fr-CA" w:eastAsia="en-US"/>
              </w:rPr>
              <w:t>gones, dépendamment du</w:t>
            </w:r>
            <w:r w:rsidRPr="001C0954">
              <w:rPr>
                <w:rFonts w:ascii="Comic Sans MS" w:hAnsi="Comic Sans MS" w:cs="Times New Roman"/>
                <w:sz w:val="28"/>
                <w:szCs w:val="28"/>
                <w:lang w:val="fr-CA" w:eastAsia="en-US"/>
              </w:rPr>
              <w:t xml:space="preserve"> nombre de côtés qu'ils possèdent.  </w:t>
            </w:r>
          </w:p>
          <w:p w:rsidR="003D54ED" w:rsidRPr="001C0954" w:rsidRDefault="00C36809" w:rsidP="00405232">
            <w:pPr>
              <w:widowControl w:val="0"/>
              <w:numPr>
                <w:ilvl w:val="0"/>
                <w:numId w:val="8"/>
              </w:numPr>
              <w:tabs>
                <w:tab w:val="left" w:pos="220"/>
                <w:tab w:val="left" w:pos="720"/>
              </w:tabs>
              <w:autoSpaceDE w:val="0"/>
              <w:autoSpaceDN w:val="0"/>
              <w:adjustRightInd w:val="0"/>
              <w:spacing w:after="266"/>
              <w:rPr>
                <w:rFonts w:ascii="Comic Sans MS" w:hAnsi="Comic Sans MS" w:cs="Times"/>
                <w:sz w:val="28"/>
                <w:szCs w:val="28"/>
                <w:lang w:val="fr-CA"/>
              </w:rPr>
            </w:pPr>
            <w:r w:rsidRPr="001C0954">
              <w:rPr>
                <w:rFonts w:ascii="Comic Sans MS" w:hAnsi="Comic Sans MS" w:cs="Times New Roman"/>
                <w:sz w:val="28"/>
                <w:szCs w:val="28"/>
                <w:lang w:val="fr-CA" w:eastAsia="en-US"/>
              </w:rPr>
              <w:t xml:space="preserve">Décrire les caractéristiques des objets 3-D et des formes 2-D et </w:t>
            </w:r>
            <w:r w:rsidR="001103A5">
              <w:rPr>
                <w:rFonts w:ascii="Comic Sans MS" w:hAnsi="Comic Sans MS" w:cs="Times New Roman"/>
                <w:sz w:val="28"/>
                <w:szCs w:val="28"/>
                <w:lang w:val="fr-CA" w:eastAsia="en-US"/>
              </w:rPr>
              <w:t>comparer</w:t>
            </w:r>
            <w:r w:rsidRPr="001C0954">
              <w:rPr>
                <w:rFonts w:ascii="Comic Sans MS" w:hAnsi="Comic Sans MS" w:cs="Times New Roman"/>
                <w:sz w:val="28"/>
                <w:szCs w:val="28"/>
                <w:lang w:val="fr-CA" w:eastAsia="en-US"/>
              </w:rPr>
              <w:t xml:space="preserve"> les </w:t>
            </w:r>
            <w:r w:rsidR="001103A5">
              <w:rPr>
                <w:rFonts w:ascii="Comic Sans MS" w:hAnsi="Comic Sans MS" w:cs="Times New Roman"/>
                <w:sz w:val="28"/>
                <w:szCs w:val="28"/>
                <w:lang w:val="fr-CA" w:eastAsia="en-US"/>
              </w:rPr>
              <w:t>similitudes</w:t>
            </w:r>
            <w:r w:rsidRPr="001C0954">
              <w:rPr>
                <w:rFonts w:ascii="Comic Sans MS" w:hAnsi="Comic Sans MS" w:cs="Times New Roman"/>
                <w:sz w:val="28"/>
                <w:szCs w:val="28"/>
                <w:lang w:val="fr-CA" w:eastAsia="en-US"/>
              </w:rPr>
              <w:t xml:space="preserve"> entre </w:t>
            </w:r>
            <w:r w:rsidR="00405232">
              <w:rPr>
                <w:rFonts w:ascii="Comic Sans MS" w:hAnsi="Comic Sans MS" w:cs="Times New Roman"/>
                <w:sz w:val="28"/>
                <w:szCs w:val="28"/>
                <w:lang w:val="fr-CA" w:eastAsia="en-US"/>
              </w:rPr>
              <w:t>les d</w:t>
            </w:r>
            <w:r w:rsidRPr="001C0954">
              <w:rPr>
                <w:rFonts w:ascii="Comic Sans MS" w:hAnsi="Comic Sans MS" w:cs="Times New Roman"/>
                <w:sz w:val="28"/>
                <w:szCs w:val="28"/>
                <w:lang w:val="fr-CA" w:eastAsia="en-US"/>
              </w:rPr>
              <w:t xml:space="preserve">eux.  </w:t>
            </w:r>
            <w:r w:rsidR="00441ED2" w:rsidRPr="001C0954">
              <w:rPr>
                <w:rFonts w:ascii="Comic Sans MS" w:hAnsi="Comic Sans MS" w:cs="Times New Roman"/>
                <w:sz w:val="28"/>
                <w:szCs w:val="28"/>
                <w:lang w:val="fr-CA" w:eastAsia="en-US"/>
              </w:rPr>
              <w:t xml:space="preserve"> </w:t>
            </w:r>
          </w:p>
        </w:tc>
      </w:tr>
      <w:tr w:rsidR="003D54ED" w:rsidRPr="001C0954">
        <w:tc>
          <w:tcPr>
            <w:tcW w:w="2088" w:type="dxa"/>
          </w:tcPr>
          <w:p w:rsidR="003D54ED" w:rsidRPr="001C0954" w:rsidRDefault="00F4175F" w:rsidP="000E56AF">
            <w:pPr>
              <w:rPr>
                <w:rFonts w:ascii="Comic Sans MS" w:hAnsi="Comic Sans MS"/>
                <w:b/>
                <w:sz w:val="28"/>
                <w:szCs w:val="28"/>
                <w:lang w:val="fr-CA"/>
              </w:rPr>
            </w:pPr>
            <w:r w:rsidRPr="001C0954">
              <w:rPr>
                <w:rFonts w:ascii="Comic Sans MS" w:hAnsi="Comic Sans MS"/>
                <w:b/>
                <w:sz w:val="28"/>
                <w:szCs w:val="28"/>
                <w:lang w:val="fr-CA"/>
              </w:rPr>
              <w:t>Matériel</w:t>
            </w:r>
            <w:r w:rsidR="003D54ED" w:rsidRPr="001C0954">
              <w:rPr>
                <w:rFonts w:ascii="Comic Sans MS" w:hAnsi="Comic Sans MS"/>
                <w:b/>
                <w:sz w:val="28"/>
                <w:szCs w:val="28"/>
                <w:lang w:val="fr-CA"/>
              </w:rPr>
              <w:t>:</w:t>
            </w:r>
          </w:p>
        </w:tc>
        <w:tc>
          <w:tcPr>
            <w:tcW w:w="7920" w:type="dxa"/>
          </w:tcPr>
          <w:p w:rsidR="00230FEF" w:rsidRPr="001C0954" w:rsidRDefault="00230FEF" w:rsidP="00441ED2">
            <w:pPr>
              <w:pStyle w:val="ListParagraph"/>
              <w:numPr>
                <w:ilvl w:val="0"/>
                <w:numId w:val="6"/>
              </w:numPr>
              <w:rPr>
                <w:rFonts w:ascii="Comic Sans MS" w:hAnsi="Comic Sans MS"/>
                <w:sz w:val="28"/>
                <w:szCs w:val="28"/>
                <w:lang w:val="fr-CA"/>
              </w:rPr>
            </w:pPr>
            <w:r w:rsidRPr="001C0954">
              <w:rPr>
                <w:rFonts w:ascii="Comic Sans MS" w:hAnsi="Comic Sans MS"/>
                <w:sz w:val="28"/>
                <w:szCs w:val="28"/>
                <w:lang w:val="fr-CA"/>
              </w:rPr>
              <w:t>In</w:t>
            </w:r>
            <w:r w:rsidR="00405232">
              <w:rPr>
                <w:rFonts w:ascii="Comic Sans MS" w:hAnsi="Comic Sans MS"/>
                <w:sz w:val="28"/>
                <w:szCs w:val="28"/>
                <w:lang w:val="fr-CA"/>
              </w:rPr>
              <w:t>s</w:t>
            </w:r>
            <w:r w:rsidRPr="001C0954">
              <w:rPr>
                <w:rFonts w:ascii="Comic Sans MS" w:hAnsi="Comic Sans MS"/>
                <w:sz w:val="28"/>
                <w:szCs w:val="28"/>
                <w:lang w:val="fr-CA"/>
              </w:rPr>
              <w:t>truments à colorier</w:t>
            </w:r>
          </w:p>
          <w:p w:rsidR="00230FEF" w:rsidRPr="001C0954" w:rsidRDefault="00230FEF" w:rsidP="00441ED2">
            <w:pPr>
              <w:pStyle w:val="ListParagraph"/>
              <w:numPr>
                <w:ilvl w:val="0"/>
                <w:numId w:val="6"/>
              </w:numPr>
              <w:rPr>
                <w:rFonts w:ascii="Comic Sans MS" w:hAnsi="Comic Sans MS"/>
                <w:sz w:val="28"/>
                <w:szCs w:val="28"/>
                <w:lang w:val="fr-CA"/>
              </w:rPr>
            </w:pPr>
            <w:r w:rsidRPr="001C0954">
              <w:rPr>
                <w:rFonts w:ascii="Comic Sans MS" w:hAnsi="Comic Sans MS"/>
                <w:sz w:val="28"/>
                <w:szCs w:val="28"/>
                <w:lang w:val="fr-CA"/>
              </w:rPr>
              <w:t>Feuille "</w:t>
            </w:r>
            <w:r w:rsidR="009A1829">
              <w:rPr>
                <w:rFonts w:ascii="Comic Sans MS" w:hAnsi="Comic Sans MS"/>
                <w:b/>
                <w:sz w:val="28"/>
                <w:szCs w:val="28"/>
                <w:lang w:val="fr-CA"/>
              </w:rPr>
              <w:t>Former</w:t>
            </w:r>
            <w:r w:rsidRPr="001C0954">
              <w:rPr>
                <w:rFonts w:ascii="Comic Sans MS" w:hAnsi="Comic Sans MS"/>
                <w:b/>
                <w:sz w:val="28"/>
                <w:szCs w:val="28"/>
                <w:lang w:val="fr-CA"/>
              </w:rPr>
              <w:t xml:space="preserve"> la Patinoire</w:t>
            </w:r>
            <w:r w:rsidRPr="001C0954">
              <w:rPr>
                <w:rFonts w:ascii="Comic Sans MS" w:hAnsi="Comic Sans MS"/>
                <w:sz w:val="28"/>
                <w:szCs w:val="28"/>
                <w:lang w:val="fr-CA"/>
              </w:rPr>
              <w:t>"</w:t>
            </w:r>
          </w:p>
        </w:tc>
      </w:tr>
      <w:tr w:rsidR="003D54ED" w:rsidRPr="00C40154">
        <w:tc>
          <w:tcPr>
            <w:tcW w:w="2088" w:type="dxa"/>
          </w:tcPr>
          <w:p w:rsidR="003D54ED" w:rsidRPr="001C0954" w:rsidRDefault="00F4175F" w:rsidP="000E56AF">
            <w:pPr>
              <w:rPr>
                <w:rFonts w:ascii="Comic Sans MS" w:hAnsi="Comic Sans MS"/>
                <w:b/>
                <w:sz w:val="28"/>
                <w:szCs w:val="28"/>
                <w:lang w:val="fr-CA"/>
              </w:rPr>
            </w:pPr>
            <w:r w:rsidRPr="001C0954">
              <w:rPr>
                <w:rFonts w:ascii="Comic Sans MS" w:hAnsi="Comic Sans MS"/>
                <w:b/>
                <w:sz w:val="28"/>
                <w:szCs w:val="28"/>
                <w:lang w:val="fr-CA"/>
              </w:rPr>
              <w:t>Activité</w:t>
            </w:r>
            <w:r w:rsidR="003D54ED" w:rsidRPr="001C0954">
              <w:rPr>
                <w:rFonts w:ascii="Comic Sans MS" w:hAnsi="Comic Sans MS"/>
                <w:b/>
                <w:sz w:val="28"/>
                <w:szCs w:val="28"/>
                <w:lang w:val="fr-CA"/>
              </w:rPr>
              <w:t>:</w:t>
            </w:r>
          </w:p>
        </w:tc>
        <w:tc>
          <w:tcPr>
            <w:tcW w:w="7920" w:type="dxa"/>
          </w:tcPr>
          <w:p w:rsidR="00230FEF" w:rsidRPr="001C0954" w:rsidRDefault="00230FEF" w:rsidP="006F031C">
            <w:pPr>
              <w:pStyle w:val="ListParagraph"/>
              <w:numPr>
                <w:ilvl w:val="0"/>
                <w:numId w:val="7"/>
              </w:numPr>
              <w:ind w:left="360"/>
              <w:rPr>
                <w:rFonts w:ascii="Comic Sans MS" w:hAnsi="Comic Sans MS"/>
                <w:sz w:val="28"/>
                <w:szCs w:val="28"/>
                <w:lang w:val="fr-CA"/>
              </w:rPr>
            </w:pPr>
            <w:r w:rsidRPr="001C0954">
              <w:rPr>
                <w:rFonts w:ascii="Comic Sans MS" w:hAnsi="Comic Sans MS"/>
                <w:sz w:val="28"/>
                <w:szCs w:val="28"/>
                <w:lang w:val="fr-CA"/>
              </w:rPr>
              <w:t xml:space="preserve">En groupe, définir </w:t>
            </w:r>
            <w:r w:rsidR="00405232">
              <w:rPr>
                <w:rFonts w:ascii="Comic Sans MS" w:hAnsi="Comic Sans MS"/>
                <w:sz w:val="28"/>
                <w:szCs w:val="28"/>
                <w:lang w:val="fr-CA"/>
              </w:rPr>
              <w:t xml:space="preserve">ce qu'est </w:t>
            </w:r>
            <w:r w:rsidRPr="001C0954">
              <w:rPr>
                <w:rFonts w:ascii="Comic Sans MS" w:hAnsi="Comic Sans MS"/>
                <w:sz w:val="28"/>
                <w:szCs w:val="28"/>
                <w:lang w:val="fr-CA"/>
              </w:rPr>
              <w:t>un polygone et</w:t>
            </w:r>
            <w:r w:rsidR="00405232">
              <w:rPr>
                <w:rFonts w:ascii="Comic Sans MS" w:hAnsi="Comic Sans MS"/>
                <w:sz w:val="28"/>
                <w:szCs w:val="28"/>
                <w:lang w:val="fr-CA"/>
              </w:rPr>
              <w:t xml:space="preserve"> </w:t>
            </w:r>
            <w:r w:rsidR="00B034CD">
              <w:rPr>
                <w:rFonts w:ascii="Comic Sans MS" w:hAnsi="Comic Sans MS"/>
                <w:sz w:val="28"/>
                <w:szCs w:val="28"/>
                <w:lang w:val="fr-CA"/>
              </w:rPr>
              <w:t>nommer</w:t>
            </w:r>
            <w:r w:rsidRPr="001C0954">
              <w:rPr>
                <w:rFonts w:ascii="Comic Sans MS" w:hAnsi="Comic Sans MS"/>
                <w:sz w:val="28"/>
                <w:szCs w:val="28"/>
                <w:lang w:val="fr-CA"/>
              </w:rPr>
              <w:t xml:space="preserve"> des exemples.  </w:t>
            </w:r>
          </w:p>
          <w:p w:rsidR="00230FEF" w:rsidRPr="001C0954" w:rsidRDefault="00230FEF" w:rsidP="00230FEF">
            <w:pPr>
              <w:pStyle w:val="ListParagraph"/>
              <w:numPr>
                <w:ilvl w:val="0"/>
                <w:numId w:val="7"/>
              </w:numPr>
              <w:ind w:left="360"/>
              <w:rPr>
                <w:rFonts w:ascii="Comic Sans MS" w:hAnsi="Comic Sans MS"/>
                <w:sz w:val="28"/>
                <w:szCs w:val="28"/>
                <w:lang w:val="fr-CA"/>
              </w:rPr>
            </w:pPr>
            <w:r w:rsidRPr="001C0954">
              <w:rPr>
                <w:rFonts w:ascii="Comic Sans MS" w:hAnsi="Comic Sans MS"/>
                <w:sz w:val="28"/>
                <w:szCs w:val="28"/>
                <w:lang w:val="fr-CA"/>
              </w:rPr>
              <w:t>Distribuer la feuille "</w:t>
            </w:r>
            <w:r w:rsidR="009A1829">
              <w:rPr>
                <w:rFonts w:ascii="Comic Sans MS" w:hAnsi="Comic Sans MS"/>
                <w:b/>
                <w:sz w:val="28"/>
                <w:szCs w:val="28"/>
                <w:lang w:val="fr-CA"/>
              </w:rPr>
              <w:t>Form</w:t>
            </w:r>
            <w:r w:rsidR="00605DE8" w:rsidRPr="001C0954">
              <w:rPr>
                <w:rFonts w:ascii="Comic Sans MS" w:hAnsi="Comic Sans MS"/>
                <w:b/>
                <w:sz w:val="28"/>
                <w:szCs w:val="28"/>
                <w:lang w:val="fr-CA"/>
              </w:rPr>
              <w:t>er la Patinoire</w:t>
            </w:r>
            <w:r w:rsidRPr="001C0954">
              <w:rPr>
                <w:rFonts w:ascii="Comic Sans MS" w:hAnsi="Comic Sans MS"/>
                <w:sz w:val="28"/>
                <w:szCs w:val="28"/>
                <w:lang w:val="fr-CA"/>
              </w:rPr>
              <w:t xml:space="preserve">" avec les formes vers le haut.  </w:t>
            </w:r>
            <w:r w:rsidR="004A5FA5">
              <w:rPr>
                <w:rFonts w:ascii="Comic Sans MS" w:hAnsi="Comic Sans MS"/>
                <w:sz w:val="28"/>
                <w:szCs w:val="28"/>
                <w:lang w:val="fr-CA"/>
              </w:rPr>
              <w:t xml:space="preserve">Demander aux élèves de dessiner l'image sur la feuille quadrillée et d'inscrire le nombre de côtés que la forme possède.  </w:t>
            </w:r>
          </w:p>
          <w:p w:rsidR="00DA6853" w:rsidRPr="001C0954" w:rsidRDefault="00605DE8" w:rsidP="006F031C">
            <w:pPr>
              <w:pStyle w:val="ListParagraph"/>
              <w:numPr>
                <w:ilvl w:val="0"/>
                <w:numId w:val="7"/>
              </w:numPr>
              <w:ind w:left="360"/>
              <w:rPr>
                <w:rFonts w:ascii="Comic Sans MS" w:hAnsi="Comic Sans MS"/>
                <w:sz w:val="28"/>
                <w:szCs w:val="28"/>
                <w:lang w:val="fr-CA"/>
              </w:rPr>
            </w:pPr>
            <w:r w:rsidRPr="001C0954">
              <w:rPr>
                <w:rFonts w:ascii="Comic Sans MS" w:hAnsi="Comic Sans MS"/>
                <w:sz w:val="28"/>
                <w:szCs w:val="28"/>
                <w:lang w:val="fr-CA"/>
              </w:rPr>
              <w:t xml:space="preserve">Remarquer </w:t>
            </w:r>
            <w:r w:rsidR="005F084D">
              <w:rPr>
                <w:rFonts w:ascii="Comic Sans MS" w:hAnsi="Comic Sans MS"/>
                <w:sz w:val="28"/>
                <w:szCs w:val="28"/>
                <w:lang w:val="fr-CA"/>
              </w:rPr>
              <w:t>la façon dont les</w:t>
            </w:r>
            <w:r w:rsidRPr="001C0954">
              <w:rPr>
                <w:rFonts w:ascii="Comic Sans MS" w:hAnsi="Comic Sans MS"/>
                <w:sz w:val="28"/>
                <w:szCs w:val="28"/>
                <w:lang w:val="fr-CA"/>
              </w:rPr>
              <w:t xml:space="preserve"> élèves ont dessiné leurs polygones.  </w:t>
            </w:r>
            <w:r w:rsidR="00DA6853" w:rsidRPr="001C0954">
              <w:rPr>
                <w:rFonts w:ascii="Comic Sans MS" w:hAnsi="Comic Sans MS"/>
                <w:sz w:val="28"/>
                <w:szCs w:val="28"/>
                <w:lang w:val="fr-CA"/>
              </w:rPr>
              <w:t xml:space="preserve"> </w:t>
            </w:r>
          </w:p>
          <w:p w:rsidR="00605DE8" w:rsidRPr="001C0954" w:rsidRDefault="00605DE8" w:rsidP="006F031C">
            <w:pPr>
              <w:pStyle w:val="ListParagraph"/>
              <w:numPr>
                <w:ilvl w:val="0"/>
                <w:numId w:val="10"/>
              </w:numPr>
              <w:ind w:left="720"/>
              <w:rPr>
                <w:rFonts w:ascii="Comic Sans MS" w:hAnsi="Comic Sans MS"/>
                <w:sz w:val="28"/>
                <w:szCs w:val="28"/>
                <w:lang w:val="fr-CA"/>
              </w:rPr>
            </w:pPr>
            <w:r w:rsidRPr="001C0954">
              <w:rPr>
                <w:rFonts w:ascii="Comic Sans MS" w:hAnsi="Comic Sans MS"/>
                <w:sz w:val="28"/>
                <w:szCs w:val="28"/>
                <w:lang w:val="fr-CA"/>
              </w:rPr>
              <w:t>Comment ont-ils utilisé l'espace disponible?</w:t>
            </w:r>
          </w:p>
          <w:p w:rsidR="00605DE8" w:rsidRPr="001C0954" w:rsidRDefault="00605DE8" w:rsidP="006F031C">
            <w:pPr>
              <w:pStyle w:val="ListParagraph"/>
              <w:numPr>
                <w:ilvl w:val="0"/>
                <w:numId w:val="10"/>
              </w:numPr>
              <w:ind w:left="720"/>
              <w:rPr>
                <w:rFonts w:ascii="Comic Sans MS" w:hAnsi="Comic Sans MS"/>
                <w:sz w:val="28"/>
                <w:szCs w:val="28"/>
                <w:lang w:val="fr-CA"/>
              </w:rPr>
            </w:pPr>
            <w:r w:rsidRPr="001C0954">
              <w:rPr>
                <w:rFonts w:ascii="Comic Sans MS" w:hAnsi="Comic Sans MS"/>
                <w:sz w:val="28"/>
                <w:szCs w:val="28"/>
                <w:lang w:val="fr-CA"/>
              </w:rPr>
              <w:t xml:space="preserve">Auraient-ils pu utiliser l'efface plus efficacement?  </w:t>
            </w:r>
          </w:p>
          <w:p w:rsidR="00605DE8" w:rsidRPr="001C0954" w:rsidRDefault="005F084D" w:rsidP="006F031C">
            <w:pPr>
              <w:pStyle w:val="ListParagraph"/>
              <w:numPr>
                <w:ilvl w:val="0"/>
                <w:numId w:val="10"/>
              </w:numPr>
              <w:ind w:left="720"/>
              <w:rPr>
                <w:rFonts w:ascii="Comic Sans MS" w:hAnsi="Comic Sans MS"/>
                <w:sz w:val="28"/>
                <w:szCs w:val="28"/>
                <w:lang w:val="fr-CA"/>
              </w:rPr>
            </w:pPr>
            <w:r>
              <w:rPr>
                <w:rFonts w:ascii="Comic Sans MS" w:hAnsi="Comic Sans MS"/>
                <w:sz w:val="28"/>
                <w:szCs w:val="28"/>
                <w:lang w:val="fr-CA"/>
              </w:rPr>
              <w:t>Est-ce que le changement de dimension</w:t>
            </w:r>
            <w:r w:rsidR="00605DE8" w:rsidRPr="001C0954">
              <w:rPr>
                <w:rFonts w:ascii="Comic Sans MS" w:hAnsi="Comic Sans MS"/>
                <w:sz w:val="28"/>
                <w:szCs w:val="28"/>
                <w:lang w:val="fr-CA"/>
              </w:rPr>
              <w:t xml:space="preserve"> change le type de polygone?  </w:t>
            </w:r>
          </w:p>
          <w:p w:rsidR="0084788C" w:rsidRPr="001C0954" w:rsidRDefault="0084788C" w:rsidP="006F031C">
            <w:pPr>
              <w:pStyle w:val="ListParagraph"/>
              <w:numPr>
                <w:ilvl w:val="0"/>
                <w:numId w:val="7"/>
              </w:numPr>
              <w:ind w:left="360"/>
              <w:rPr>
                <w:rFonts w:ascii="Comic Sans MS" w:hAnsi="Comic Sans MS"/>
                <w:sz w:val="28"/>
                <w:szCs w:val="28"/>
                <w:lang w:val="fr-CA"/>
              </w:rPr>
            </w:pPr>
            <w:r w:rsidRPr="001C0954">
              <w:rPr>
                <w:rFonts w:ascii="Comic Sans MS" w:hAnsi="Comic Sans MS"/>
                <w:sz w:val="28"/>
                <w:szCs w:val="28"/>
                <w:lang w:val="fr-CA"/>
              </w:rPr>
              <w:lastRenderedPageBreak/>
              <w:t xml:space="preserve">Faire un remue-méninge des différentes façons d'utiliser l'espace sur la feuille pour placer les formes.  Par exemple, un triangle peut être dessiné en divisant un carré en moitié ou peut être agrandi en utilisant des carrés sur la grille.    </w:t>
            </w:r>
          </w:p>
          <w:p w:rsidR="005F084D" w:rsidRPr="00C562D8" w:rsidRDefault="001D245D" w:rsidP="005F084D">
            <w:pPr>
              <w:pStyle w:val="ListParagraph"/>
              <w:numPr>
                <w:ilvl w:val="0"/>
                <w:numId w:val="7"/>
              </w:numPr>
              <w:ind w:left="360"/>
              <w:rPr>
                <w:rFonts w:ascii="Comic Sans MS" w:hAnsi="Comic Sans MS"/>
                <w:sz w:val="28"/>
                <w:szCs w:val="28"/>
                <w:lang w:val="fr-CA"/>
              </w:rPr>
            </w:pPr>
            <w:r w:rsidRPr="00C562D8">
              <w:rPr>
                <w:rFonts w:ascii="Comic Sans MS" w:hAnsi="Comic Sans MS"/>
                <w:sz w:val="28"/>
                <w:szCs w:val="28"/>
                <w:lang w:val="fr-CA"/>
              </w:rPr>
              <w:t>Pendant que les élèves regardent la dimension de la patinoire</w:t>
            </w:r>
            <w:r w:rsidR="005F084D" w:rsidRPr="00C562D8">
              <w:rPr>
                <w:rFonts w:ascii="Comic Sans MS" w:hAnsi="Comic Sans MS"/>
                <w:sz w:val="28"/>
                <w:szCs w:val="28"/>
                <w:lang w:val="fr-CA"/>
              </w:rPr>
              <w:t>, expliquer leurs tâches:</w:t>
            </w:r>
          </w:p>
          <w:p w:rsidR="001D245D" w:rsidRPr="001C0954" w:rsidRDefault="001D245D" w:rsidP="00BD0E24">
            <w:pPr>
              <w:pStyle w:val="ListParagraph"/>
              <w:numPr>
                <w:ilvl w:val="0"/>
                <w:numId w:val="14"/>
              </w:numPr>
              <w:rPr>
                <w:rFonts w:ascii="Comic Sans MS" w:hAnsi="Comic Sans MS"/>
                <w:sz w:val="28"/>
                <w:szCs w:val="28"/>
                <w:lang w:val="fr-CA"/>
              </w:rPr>
            </w:pPr>
            <w:r w:rsidRPr="001C0954">
              <w:rPr>
                <w:rFonts w:ascii="Comic Sans MS" w:hAnsi="Comic Sans MS"/>
                <w:sz w:val="28"/>
                <w:szCs w:val="28"/>
                <w:lang w:val="fr-CA"/>
              </w:rPr>
              <w:t>Utiliser le plus d'espace possible en</w:t>
            </w:r>
            <w:r w:rsidR="00C562D8">
              <w:rPr>
                <w:rFonts w:ascii="Comic Sans MS" w:hAnsi="Comic Sans MS"/>
                <w:sz w:val="28"/>
                <w:szCs w:val="28"/>
                <w:lang w:val="fr-CA"/>
              </w:rPr>
              <w:t xml:space="preserve"> utilisant des polygones inclus</w:t>
            </w:r>
            <w:r w:rsidRPr="001C0954">
              <w:rPr>
                <w:rFonts w:ascii="Comic Sans MS" w:hAnsi="Comic Sans MS"/>
                <w:sz w:val="28"/>
                <w:szCs w:val="28"/>
                <w:lang w:val="fr-CA"/>
              </w:rPr>
              <w:t xml:space="preserve"> sur la </w:t>
            </w:r>
            <w:r w:rsidR="00C562D8">
              <w:rPr>
                <w:rFonts w:ascii="Comic Sans MS" w:hAnsi="Comic Sans MS"/>
                <w:sz w:val="28"/>
                <w:szCs w:val="28"/>
                <w:lang w:val="fr-CA"/>
              </w:rPr>
              <w:t xml:space="preserve">feuille </w:t>
            </w:r>
            <w:r w:rsidRPr="001C0954">
              <w:rPr>
                <w:rFonts w:ascii="Comic Sans MS" w:hAnsi="Comic Sans MS"/>
                <w:sz w:val="28"/>
                <w:szCs w:val="28"/>
                <w:lang w:val="fr-CA"/>
              </w:rPr>
              <w:t>"</w:t>
            </w:r>
            <w:r w:rsidRPr="001C0954">
              <w:rPr>
                <w:rFonts w:ascii="Comic Sans MS" w:hAnsi="Comic Sans MS"/>
                <w:b/>
                <w:sz w:val="28"/>
                <w:szCs w:val="28"/>
                <w:lang w:val="fr-CA"/>
              </w:rPr>
              <w:t>Configurer la Patinoire</w:t>
            </w:r>
            <w:r w:rsidRPr="001C0954">
              <w:rPr>
                <w:rFonts w:ascii="Comic Sans MS" w:hAnsi="Comic Sans MS"/>
                <w:sz w:val="28"/>
                <w:szCs w:val="28"/>
                <w:lang w:val="fr-CA"/>
              </w:rPr>
              <w:t>".</w:t>
            </w:r>
          </w:p>
          <w:p w:rsidR="00D17089" w:rsidRPr="001C0954" w:rsidRDefault="000E3E2D" w:rsidP="00BD0E24">
            <w:pPr>
              <w:pStyle w:val="ListParagraph"/>
              <w:numPr>
                <w:ilvl w:val="0"/>
                <w:numId w:val="14"/>
              </w:numPr>
              <w:rPr>
                <w:rFonts w:ascii="Comic Sans MS" w:hAnsi="Comic Sans MS"/>
                <w:sz w:val="28"/>
                <w:szCs w:val="28"/>
                <w:lang w:val="fr-CA"/>
              </w:rPr>
            </w:pPr>
            <w:r>
              <w:rPr>
                <w:rFonts w:ascii="Comic Sans MS" w:hAnsi="Comic Sans MS"/>
                <w:sz w:val="28"/>
                <w:szCs w:val="28"/>
                <w:lang w:val="fr-CA"/>
              </w:rPr>
              <w:t>Utiliser différents</w:t>
            </w:r>
            <w:r w:rsidR="00D17089" w:rsidRPr="001C0954">
              <w:rPr>
                <w:rFonts w:ascii="Comic Sans MS" w:hAnsi="Comic Sans MS"/>
                <w:sz w:val="28"/>
                <w:szCs w:val="28"/>
                <w:lang w:val="fr-CA"/>
              </w:rPr>
              <w:t xml:space="preserve"> format</w:t>
            </w:r>
            <w:r>
              <w:rPr>
                <w:rFonts w:ascii="Comic Sans MS" w:hAnsi="Comic Sans MS"/>
                <w:sz w:val="28"/>
                <w:szCs w:val="28"/>
                <w:lang w:val="fr-CA"/>
              </w:rPr>
              <w:t>s</w:t>
            </w:r>
            <w:r w:rsidR="00D17089" w:rsidRPr="001C0954">
              <w:rPr>
                <w:rFonts w:ascii="Comic Sans MS" w:hAnsi="Comic Sans MS"/>
                <w:sz w:val="28"/>
                <w:szCs w:val="28"/>
                <w:lang w:val="fr-CA"/>
              </w:rPr>
              <w:t xml:space="preserve"> de polygones</w:t>
            </w:r>
            <w:r w:rsidR="009A1829">
              <w:rPr>
                <w:rFonts w:ascii="Comic Sans MS" w:hAnsi="Comic Sans MS"/>
                <w:sz w:val="28"/>
                <w:szCs w:val="28"/>
                <w:lang w:val="fr-CA"/>
              </w:rPr>
              <w:t xml:space="preserve"> tout en utilisant chaque forme</w:t>
            </w:r>
            <w:r w:rsidR="00D17089" w:rsidRPr="001C0954">
              <w:rPr>
                <w:rFonts w:ascii="Comic Sans MS" w:hAnsi="Comic Sans MS"/>
                <w:sz w:val="28"/>
                <w:szCs w:val="28"/>
                <w:lang w:val="fr-CA"/>
              </w:rPr>
              <w:t xml:space="preserve"> au moins une fois.  </w:t>
            </w:r>
          </w:p>
          <w:p w:rsidR="00D17089" w:rsidRPr="001C0954" w:rsidRDefault="00D17089" w:rsidP="00BD0E24">
            <w:pPr>
              <w:pStyle w:val="ListParagraph"/>
              <w:numPr>
                <w:ilvl w:val="0"/>
                <w:numId w:val="14"/>
              </w:numPr>
              <w:rPr>
                <w:rFonts w:ascii="Comic Sans MS" w:hAnsi="Comic Sans MS"/>
                <w:sz w:val="28"/>
                <w:szCs w:val="28"/>
                <w:lang w:val="fr-CA"/>
              </w:rPr>
            </w:pPr>
            <w:r w:rsidRPr="001C0954">
              <w:rPr>
                <w:rFonts w:ascii="Comic Sans MS" w:hAnsi="Comic Sans MS"/>
                <w:sz w:val="28"/>
                <w:szCs w:val="28"/>
                <w:lang w:val="fr-CA"/>
              </w:rPr>
              <w:t xml:space="preserve">Choisir une couleur différente pour chaque forme.  </w:t>
            </w:r>
          </w:p>
          <w:p w:rsidR="00D17089" w:rsidRPr="001C0954" w:rsidRDefault="000E3E2D" w:rsidP="00BD0E24">
            <w:pPr>
              <w:pStyle w:val="ListParagraph"/>
              <w:numPr>
                <w:ilvl w:val="0"/>
                <w:numId w:val="14"/>
              </w:numPr>
              <w:rPr>
                <w:rFonts w:ascii="Comic Sans MS" w:hAnsi="Comic Sans MS"/>
                <w:sz w:val="28"/>
                <w:szCs w:val="28"/>
                <w:lang w:val="fr-CA"/>
              </w:rPr>
            </w:pPr>
            <w:r>
              <w:rPr>
                <w:rFonts w:ascii="Comic Sans MS" w:hAnsi="Comic Sans MS"/>
                <w:sz w:val="28"/>
                <w:szCs w:val="28"/>
                <w:lang w:val="fr-CA"/>
              </w:rPr>
              <w:t>Dans la marge</w:t>
            </w:r>
            <w:r w:rsidR="00D17089" w:rsidRPr="001C0954">
              <w:rPr>
                <w:rFonts w:ascii="Comic Sans MS" w:hAnsi="Comic Sans MS"/>
                <w:sz w:val="28"/>
                <w:szCs w:val="28"/>
                <w:lang w:val="fr-CA"/>
              </w:rPr>
              <w:t xml:space="preserve"> de la feuille, noter combien de fois </w:t>
            </w:r>
            <w:r>
              <w:rPr>
                <w:rFonts w:ascii="Comic Sans MS" w:hAnsi="Comic Sans MS"/>
                <w:sz w:val="28"/>
                <w:szCs w:val="28"/>
                <w:lang w:val="fr-CA"/>
              </w:rPr>
              <w:t>chaque</w:t>
            </w:r>
            <w:r w:rsidR="00D17089" w:rsidRPr="001C0954">
              <w:rPr>
                <w:rFonts w:ascii="Comic Sans MS" w:hAnsi="Comic Sans MS"/>
                <w:sz w:val="28"/>
                <w:szCs w:val="28"/>
                <w:lang w:val="fr-CA"/>
              </w:rPr>
              <w:t xml:space="preserve"> forme est utilisée.  </w:t>
            </w:r>
          </w:p>
          <w:p w:rsidR="00D17089" w:rsidRPr="001C0954" w:rsidRDefault="00D17089" w:rsidP="006F031C">
            <w:pPr>
              <w:pStyle w:val="ListParagraph"/>
              <w:numPr>
                <w:ilvl w:val="0"/>
                <w:numId w:val="7"/>
              </w:numPr>
              <w:ind w:left="360"/>
              <w:rPr>
                <w:rFonts w:ascii="Comic Sans MS" w:hAnsi="Comic Sans MS"/>
                <w:sz w:val="28"/>
                <w:szCs w:val="28"/>
                <w:lang w:val="fr-CA"/>
              </w:rPr>
            </w:pPr>
            <w:r w:rsidRPr="001C0954">
              <w:rPr>
                <w:rFonts w:ascii="Comic Sans MS" w:hAnsi="Comic Sans MS"/>
                <w:sz w:val="28"/>
                <w:szCs w:val="28"/>
                <w:lang w:val="fr-CA"/>
              </w:rPr>
              <w:t xml:space="preserve"> </w:t>
            </w:r>
            <w:r w:rsidR="001103A5">
              <w:rPr>
                <w:rFonts w:ascii="Comic Sans MS" w:hAnsi="Comic Sans MS"/>
                <w:sz w:val="28"/>
                <w:szCs w:val="28"/>
                <w:lang w:val="fr-CA"/>
              </w:rPr>
              <w:t xml:space="preserve"> S'assurer </w:t>
            </w:r>
            <w:r w:rsidR="00406B56">
              <w:rPr>
                <w:rFonts w:ascii="Comic Sans MS" w:hAnsi="Comic Sans MS"/>
                <w:sz w:val="28"/>
                <w:szCs w:val="28"/>
                <w:lang w:val="fr-CA"/>
              </w:rPr>
              <w:t>de la compréhension des élèves</w:t>
            </w:r>
            <w:r w:rsidRPr="001C0954">
              <w:rPr>
                <w:rFonts w:ascii="Comic Sans MS" w:hAnsi="Comic Sans MS"/>
                <w:sz w:val="28"/>
                <w:szCs w:val="28"/>
                <w:lang w:val="fr-CA"/>
              </w:rPr>
              <w:t xml:space="preserve">.  Si nécessaire, inscrire les instructions les plus importantes sur le tableau.  </w:t>
            </w:r>
          </w:p>
          <w:p w:rsidR="00D17089" w:rsidRPr="001C0954" w:rsidRDefault="00D17089" w:rsidP="006F031C">
            <w:pPr>
              <w:pStyle w:val="ListParagraph"/>
              <w:numPr>
                <w:ilvl w:val="0"/>
                <w:numId w:val="7"/>
              </w:numPr>
              <w:ind w:left="360"/>
              <w:rPr>
                <w:rFonts w:ascii="Comic Sans MS" w:hAnsi="Comic Sans MS"/>
                <w:sz w:val="28"/>
                <w:szCs w:val="28"/>
                <w:lang w:val="fr-CA"/>
              </w:rPr>
            </w:pPr>
            <w:r w:rsidRPr="001C0954">
              <w:rPr>
                <w:rFonts w:ascii="Comic Sans MS" w:hAnsi="Comic Sans MS"/>
                <w:sz w:val="28"/>
                <w:szCs w:val="28"/>
                <w:lang w:val="fr-CA"/>
              </w:rPr>
              <w:t xml:space="preserve">Les élèves complètent la tâche individuellement.  </w:t>
            </w:r>
          </w:p>
        </w:tc>
      </w:tr>
      <w:tr w:rsidR="003D54ED" w:rsidRPr="00C40154">
        <w:tc>
          <w:tcPr>
            <w:tcW w:w="2088" w:type="dxa"/>
          </w:tcPr>
          <w:p w:rsidR="003D54ED" w:rsidRPr="001C0954" w:rsidRDefault="00F4175F" w:rsidP="000E56AF">
            <w:pPr>
              <w:rPr>
                <w:rFonts w:ascii="Comic Sans MS" w:hAnsi="Comic Sans MS"/>
                <w:b/>
                <w:sz w:val="28"/>
                <w:szCs w:val="28"/>
                <w:lang w:val="fr-CA"/>
              </w:rPr>
            </w:pPr>
            <w:r w:rsidRPr="001C0954">
              <w:rPr>
                <w:rFonts w:ascii="Comic Sans MS" w:hAnsi="Comic Sans MS"/>
                <w:b/>
                <w:sz w:val="28"/>
                <w:szCs w:val="28"/>
                <w:lang w:val="fr-CA"/>
              </w:rPr>
              <w:lastRenderedPageBreak/>
              <w:t>Renforcement</w:t>
            </w:r>
            <w:r w:rsidR="003D54ED" w:rsidRPr="001C0954">
              <w:rPr>
                <w:rFonts w:ascii="Comic Sans MS" w:hAnsi="Comic Sans MS"/>
                <w:b/>
                <w:sz w:val="28"/>
                <w:szCs w:val="28"/>
                <w:lang w:val="fr-CA"/>
              </w:rPr>
              <w:t>:</w:t>
            </w:r>
          </w:p>
        </w:tc>
        <w:tc>
          <w:tcPr>
            <w:tcW w:w="7920" w:type="dxa"/>
          </w:tcPr>
          <w:p w:rsidR="00D17089" w:rsidRPr="001C0954" w:rsidRDefault="00963C4F" w:rsidP="00C1368A">
            <w:pPr>
              <w:rPr>
                <w:rFonts w:ascii="Comic Sans MS" w:hAnsi="Comic Sans MS"/>
                <w:sz w:val="28"/>
                <w:szCs w:val="28"/>
                <w:lang w:val="fr-CA"/>
              </w:rPr>
            </w:pPr>
            <w:r>
              <w:rPr>
                <w:rFonts w:ascii="Comic Sans MS" w:hAnsi="Comic Sans MS"/>
                <w:sz w:val="28"/>
                <w:szCs w:val="28"/>
                <w:lang w:val="fr-CA"/>
              </w:rPr>
              <w:t>Inviter</w:t>
            </w:r>
            <w:r w:rsidR="00D17089" w:rsidRPr="001C0954">
              <w:rPr>
                <w:rFonts w:ascii="Comic Sans MS" w:hAnsi="Comic Sans MS"/>
                <w:sz w:val="28"/>
                <w:szCs w:val="28"/>
                <w:lang w:val="fr-CA"/>
              </w:rPr>
              <w:t xml:space="preserve"> les élèves à créer un design ou une image en utilisant les polygones à l'intérieur de l'aréna.  </w:t>
            </w:r>
          </w:p>
        </w:tc>
      </w:tr>
      <w:tr w:rsidR="003D54ED" w:rsidRPr="00C40154">
        <w:tc>
          <w:tcPr>
            <w:tcW w:w="2088" w:type="dxa"/>
          </w:tcPr>
          <w:p w:rsidR="003D54ED" w:rsidRPr="001C0954" w:rsidRDefault="00F4175F" w:rsidP="000E56AF">
            <w:pPr>
              <w:rPr>
                <w:rFonts w:ascii="Comic Sans MS" w:hAnsi="Comic Sans MS"/>
                <w:b/>
                <w:sz w:val="28"/>
                <w:szCs w:val="28"/>
                <w:lang w:val="fr-CA"/>
              </w:rPr>
            </w:pPr>
            <w:r w:rsidRPr="001C0954">
              <w:rPr>
                <w:rFonts w:ascii="Comic Sans MS" w:hAnsi="Comic Sans MS"/>
                <w:b/>
                <w:sz w:val="28"/>
                <w:szCs w:val="28"/>
                <w:lang w:val="fr-CA"/>
              </w:rPr>
              <w:t>Évaluation</w:t>
            </w:r>
            <w:r w:rsidR="003D54ED" w:rsidRPr="001C0954">
              <w:rPr>
                <w:rFonts w:ascii="Comic Sans MS" w:hAnsi="Comic Sans MS"/>
                <w:b/>
                <w:sz w:val="28"/>
                <w:szCs w:val="28"/>
                <w:lang w:val="fr-CA"/>
              </w:rPr>
              <w:t>:</w:t>
            </w:r>
          </w:p>
        </w:tc>
        <w:tc>
          <w:tcPr>
            <w:tcW w:w="7920" w:type="dxa"/>
          </w:tcPr>
          <w:p w:rsidR="00D17089" w:rsidRPr="001C0954" w:rsidRDefault="00D17089" w:rsidP="000E56AF">
            <w:pPr>
              <w:rPr>
                <w:rFonts w:ascii="Comic Sans MS" w:hAnsi="Comic Sans MS"/>
                <w:sz w:val="28"/>
                <w:szCs w:val="28"/>
                <w:lang w:val="fr-CA"/>
              </w:rPr>
            </w:pPr>
            <w:r w:rsidRPr="001C0954">
              <w:rPr>
                <w:rFonts w:ascii="Comic Sans MS" w:hAnsi="Comic Sans MS"/>
                <w:sz w:val="28"/>
                <w:szCs w:val="28"/>
                <w:lang w:val="fr-CA"/>
              </w:rPr>
              <w:t>L'élève est capable de:</w:t>
            </w:r>
          </w:p>
          <w:p w:rsidR="00D17089" w:rsidRPr="001C0954" w:rsidRDefault="0015423C" w:rsidP="0058531D">
            <w:pPr>
              <w:pStyle w:val="ListParagraph"/>
              <w:numPr>
                <w:ilvl w:val="0"/>
                <w:numId w:val="6"/>
              </w:numPr>
              <w:rPr>
                <w:rFonts w:ascii="Comic Sans MS" w:hAnsi="Comic Sans MS"/>
                <w:sz w:val="28"/>
                <w:szCs w:val="28"/>
                <w:lang w:val="fr-CA"/>
              </w:rPr>
            </w:pPr>
            <w:r>
              <w:rPr>
                <w:rFonts w:ascii="Comic Sans MS" w:hAnsi="Comic Sans MS"/>
                <w:sz w:val="28"/>
                <w:szCs w:val="28"/>
                <w:lang w:val="fr-CA"/>
              </w:rPr>
              <w:t>Clairement identifier et tracer</w:t>
            </w:r>
            <w:r w:rsidR="00D17089" w:rsidRPr="001C0954">
              <w:rPr>
                <w:rFonts w:ascii="Comic Sans MS" w:hAnsi="Comic Sans MS"/>
                <w:sz w:val="28"/>
                <w:szCs w:val="28"/>
                <w:lang w:val="fr-CA"/>
              </w:rPr>
              <w:t xml:space="preserve"> des formes </w:t>
            </w:r>
            <w:r>
              <w:rPr>
                <w:rFonts w:ascii="Comic Sans MS" w:hAnsi="Comic Sans MS"/>
                <w:sz w:val="28"/>
                <w:szCs w:val="28"/>
                <w:lang w:val="fr-CA"/>
              </w:rPr>
              <w:t xml:space="preserve">de polygones </w:t>
            </w:r>
            <w:r w:rsidR="00D17089" w:rsidRPr="001C0954">
              <w:rPr>
                <w:rFonts w:ascii="Comic Sans MS" w:hAnsi="Comic Sans MS"/>
                <w:sz w:val="28"/>
                <w:szCs w:val="28"/>
                <w:lang w:val="fr-CA"/>
              </w:rPr>
              <w:t xml:space="preserve">régulières et irrégulières.  </w:t>
            </w:r>
          </w:p>
          <w:p w:rsidR="00D17089" w:rsidRPr="001C0954" w:rsidRDefault="00D17089" w:rsidP="0058531D">
            <w:pPr>
              <w:pStyle w:val="ListParagraph"/>
              <w:numPr>
                <w:ilvl w:val="0"/>
                <w:numId w:val="6"/>
              </w:numPr>
              <w:rPr>
                <w:rFonts w:ascii="Comic Sans MS" w:hAnsi="Comic Sans MS"/>
                <w:sz w:val="28"/>
                <w:szCs w:val="28"/>
                <w:lang w:val="fr-CA"/>
              </w:rPr>
            </w:pPr>
            <w:r w:rsidRPr="001C0954">
              <w:rPr>
                <w:rFonts w:ascii="Comic Sans MS" w:hAnsi="Comic Sans MS"/>
                <w:sz w:val="28"/>
                <w:szCs w:val="28"/>
                <w:lang w:val="fr-CA"/>
              </w:rPr>
              <w:t xml:space="preserve">Modifier les formats des polygones à l'intérieur de l'espace disponible.  </w:t>
            </w:r>
          </w:p>
          <w:p w:rsidR="00D17089" w:rsidRPr="001C0954" w:rsidRDefault="00D17089" w:rsidP="0015423C">
            <w:pPr>
              <w:pStyle w:val="ListParagraph"/>
              <w:numPr>
                <w:ilvl w:val="0"/>
                <w:numId w:val="6"/>
              </w:numPr>
              <w:rPr>
                <w:rFonts w:ascii="Comic Sans MS" w:hAnsi="Comic Sans MS"/>
                <w:sz w:val="28"/>
                <w:szCs w:val="28"/>
                <w:lang w:val="fr-CA"/>
              </w:rPr>
            </w:pPr>
            <w:r w:rsidRPr="001C0954">
              <w:rPr>
                <w:rFonts w:ascii="Comic Sans MS" w:hAnsi="Comic Sans MS"/>
                <w:sz w:val="28"/>
                <w:szCs w:val="28"/>
                <w:lang w:val="fr-CA"/>
              </w:rPr>
              <w:t xml:space="preserve">Comprendre que certains polygones </w:t>
            </w:r>
            <w:r w:rsidR="0015423C">
              <w:rPr>
                <w:rFonts w:ascii="Comic Sans MS" w:hAnsi="Comic Sans MS"/>
                <w:sz w:val="28"/>
                <w:szCs w:val="28"/>
                <w:lang w:val="fr-CA"/>
              </w:rPr>
              <w:t>s'assemblent</w:t>
            </w:r>
            <w:r w:rsidRPr="001C0954">
              <w:rPr>
                <w:rFonts w:ascii="Comic Sans MS" w:hAnsi="Comic Sans MS"/>
                <w:sz w:val="28"/>
                <w:szCs w:val="28"/>
                <w:lang w:val="fr-CA"/>
              </w:rPr>
              <w:t xml:space="preserve"> ensemble</w:t>
            </w:r>
            <w:r w:rsidR="009A1829">
              <w:rPr>
                <w:rFonts w:ascii="Comic Sans MS" w:hAnsi="Comic Sans MS"/>
                <w:sz w:val="28"/>
                <w:szCs w:val="28"/>
                <w:lang w:val="fr-CA"/>
              </w:rPr>
              <w:t>s</w:t>
            </w:r>
            <w:r w:rsidRPr="001C0954">
              <w:rPr>
                <w:rFonts w:ascii="Comic Sans MS" w:hAnsi="Comic Sans MS"/>
                <w:sz w:val="28"/>
                <w:szCs w:val="28"/>
                <w:lang w:val="fr-CA"/>
              </w:rPr>
              <w:t xml:space="preserve">.  </w:t>
            </w:r>
          </w:p>
        </w:tc>
      </w:tr>
    </w:tbl>
    <w:p w:rsidR="006F031C" w:rsidRPr="001C0954" w:rsidRDefault="006F031C" w:rsidP="009A1829">
      <w:pPr>
        <w:rPr>
          <w:rFonts w:ascii="Comic Sans MS" w:hAnsi="Comic Sans MS"/>
          <w:b/>
          <w:sz w:val="32"/>
          <w:szCs w:val="32"/>
          <w:u w:val="single"/>
          <w:lang w:val="fr-CA"/>
        </w:rPr>
      </w:pPr>
    </w:p>
    <w:p w:rsidR="00230FEF" w:rsidRPr="001C0954" w:rsidRDefault="00230FEF" w:rsidP="00404201">
      <w:pPr>
        <w:jc w:val="center"/>
        <w:rPr>
          <w:rFonts w:ascii="Comic Sans MS" w:hAnsi="Comic Sans MS"/>
          <w:b/>
          <w:sz w:val="32"/>
          <w:szCs w:val="32"/>
          <w:u w:val="single"/>
          <w:lang w:val="fr-CA"/>
        </w:rPr>
      </w:pPr>
      <w:r w:rsidRPr="001C0954">
        <w:rPr>
          <w:rFonts w:ascii="Comic Sans MS" w:hAnsi="Comic Sans MS"/>
          <w:b/>
          <w:sz w:val="32"/>
          <w:szCs w:val="32"/>
          <w:u w:val="single"/>
          <w:lang w:val="fr-CA"/>
        </w:rPr>
        <w:t>Configurer la Patinoire</w:t>
      </w:r>
    </w:p>
    <w:p w:rsidR="00335B76" w:rsidRPr="001C0954" w:rsidRDefault="00335B76" w:rsidP="00404201">
      <w:pPr>
        <w:jc w:val="center"/>
        <w:rPr>
          <w:sz w:val="28"/>
          <w:lang w:val="fr-CA"/>
        </w:rPr>
      </w:pPr>
    </w:p>
    <w:p w:rsidR="00E46448" w:rsidRPr="001C0954" w:rsidRDefault="009A6714" w:rsidP="00E46448">
      <w:pPr>
        <w:rPr>
          <w:rFonts w:ascii="Comic Sans MS" w:hAnsi="Comic Sans MS" w:cs="Times New Roman"/>
          <w:sz w:val="28"/>
          <w:szCs w:val="28"/>
          <w:lang w:val="fr-CA" w:eastAsia="en-US"/>
        </w:rPr>
      </w:pPr>
      <w:r w:rsidRPr="001C0954">
        <w:rPr>
          <w:rFonts w:ascii="Comic Sans MS" w:hAnsi="Comic Sans MS" w:cs="Times New Roman"/>
          <w:sz w:val="28"/>
          <w:szCs w:val="28"/>
          <w:u w:val="single"/>
          <w:lang w:val="fr-CA" w:eastAsia="en-US"/>
        </w:rPr>
        <w:t>Nom de la Forme</w:t>
      </w:r>
      <w:r w:rsidR="00E46448" w:rsidRPr="001C0954">
        <w:rPr>
          <w:rFonts w:ascii="Comic Sans MS" w:hAnsi="Comic Sans MS" w:cs="Times New Roman"/>
          <w:sz w:val="28"/>
          <w:szCs w:val="28"/>
          <w:lang w:val="fr-CA" w:eastAsia="en-US"/>
        </w:rPr>
        <w:t xml:space="preserve">               </w:t>
      </w:r>
      <w:r w:rsidRPr="001C0954">
        <w:rPr>
          <w:rFonts w:ascii="Comic Sans MS" w:hAnsi="Comic Sans MS" w:cs="Times New Roman"/>
          <w:sz w:val="28"/>
          <w:szCs w:val="28"/>
          <w:u w:val="single"/>
          <w:lang w:val="fr-CA" w:eastAsia="en-US"/>
        </w:rPr>
        <w:t>Dessiner la forme sur la grille</w:t>
      </w:r>
      <w:r w:rsidR="00E46448" w:rsidRPr="001C0954">
        <w:rPr>
          <w:rFonts w:ascii="Comic Sans MS" w:hAnsi="Comic Sans MS" w:cs="Times New Roman"/>
          <w:sz w:val="28"/>
          <w:szCs w:val="28"/>
          <w:lang w:val="fr-CA" w:eastAsia="en-US"/>
        </w:rPr>
        <w:t xml:space="preserve">                </w:t>
      </w:r>
      <w:r w:rsidR="00E46448" w:rsidRPr="001C0954">
        <w:rPr>
          <w:rFonts w:ascii="Comic Sans MS" w:hAnsi="Comic Sans MS" w:cs="Times New Roman"/>
          <w:sz w:val="28"/>
          <w:szCs w:val="28"/>
          <w:u w:val="single"/>
          <w:lang w:val="fr-CA" w:eastAsia="en-US"/>
        </w:rPr>
        <w:t>N</w:t>
      </w:r>
      <w:r w:rsidRPr="001C0954">
        <w:rPr>
          <w:rFonts w:ascii="Comic Sans MS" w:hAnsi="Comic Sans MS" w:cs="Times New Roman"/>
          <w:sz w:val="28"/>
          <w:szCs w:val="28"/>
          <w:u w:val="single"/>
          <w:lang w:val="fr-CA" w:eastAsia="en-US"/>
        </w:rPr>
        <w:t>ombre de côtés</w:t>
      </w:r>
      <w:r w:rsidR="00E46448" w:rsidRPr="001C0954">
        <w:rPr>
          <w:rFonts w:ascii="Comic Sans MS" w:hAnsi="Comic Sans MS" w:cs="Times New Roman"/>
          <w:sz w:val="28"/>
          <w:szCs w:val="28"/>
          <w:lang w:val="fr-CA" w:eastAsia="en-US"/>
        </w:rPr>
        <w:t xml:space="preserve">     </w:t>
      </w:r>
    </w:p>
    <w:p w:rsidR="009A1829" w:rsidRDefault="009A1829" w:rsidP="00E46448">
      <w:pPr>
        <w:rPr>
          <w:rFonts w:ascii="Comic Sans MS" w:hAnsi="Comic Sans MS" w:cs="Times New Roman"/>
          <w:sz w:val="28"/>
          <w:szCs w:val="28"/>
          <w:lang w:val="fr-CA" w:eastAsia="en-US"/>
        </w:rPr>
      </w:pPr>
    </w:p>
    <w:p w:rsidR="00773D35" w:rsidRPr="001C0954" w:rsidRDefault="007E5AA6" w:rsidP="00E46448">
      <w:pPr>
        <w:rPr>
          <w:rFonts w:ascii="Comic Sans MS" w:hAnsi="Comic Sans MS" w:cs="Times New Roman"/>
          <w:sz w:val="28"/>
          <w:szCs w:val="28"/>
          <w:lang w:val="fr-CA" w:eastAsia="en-US"/>
        </w:rPr>
      </w:pPr>
      <w:r w:rsidRPr="001C0954">
        <w:rPr>
          <w:rFonts w:ascii="Comic Sans MS" w:hAnsi="Comic Sans MS" w:cs="Times New Roman"/>
          <w:sz w:val="28"/>
          <w:szCs w:val="28"/>
          <w:lang w:val="fr-CA" w:eastAsia="en-US"/>
        </w:rPr>
        <w:t>T</w:t>
      </w:r>
      <w:r w:rsidR="007F0726" w:rsidRPr="001C0954">
        <w:rPr>
          <w:rFonts w:ascii="Comic Sans MS" w:hAnsi="Comic Sans MS" w:cs="Times New Roman"/>
          <w:sz w:val="28"/>
          <w:szCs w:val="28"/>
          <w:lang w:val="fr-CA" w:eastAsia="en-US"/>
        </w:rPr>
        <w:t xml:space="preserve">riangle   </w:t>
      </w:r>
      <w:r w:rsidR="00773D35" w:rsidRPr="001C0954">
        <w:rPr>
          <w:rFonts w:ascii="Comic Sans MS" w:hAnsi="Comic Sans MS" w:cs="Times New Roman"/>
          <w:sz w:val="28"/>
          <w:szCs w:val="28"/>
          <w:lang w:val="fr-CA" w:eastAsia="en-US"/>
        </w:rPr>
        <w:t xml:space="preserve">             </w:t>
      </w:r>
      <w:r w:rsidR="00F1744A" w:rsidRPr="001C0954">
        <w:rPr>
          <w:rFonts w:ascii="Comic Sans MS" w:hAnsi="Comic Sans MS" w:cs="Times New Roman"/>
          <w:sz w:val="28"/>
          <w:szCs w:val="28"/>
          <w:lang w:val="fr-CA" w:eastAsia="en-US"/>
        </w:rPr>
        <w:t xml:space="preserve">            </w:t>
      </w:r>
      <w:r w:rsidR="00773D35" w:rsidRPr="001C0954">
        <w:rPr>
          <w:rFonts w:ascii="Comic Sans MS" w:hAnsi="Comic Sans MS" w:cs="Times New Roman"/>
          <w:sz w:val="28"/>
          <w:szCs w:val="28"/>
          <w:lang w:val="fr-CA" w:eastAsia="en-US"/>
        </w:rPr>
        <w:t xml:space="preserve">  </w:t>
      </w:r>
      <w:r w:rsidR="002360A4" w:rsidRPr="001C0954">
        <w:rPr>
          <w:rFonts w:ascii="Comic Sans MS" w:hAnsi="Comic Sans MS" w:cs="Times New Roman"/>
          <w:sz w:val="28"/>
          <w:szCs w:val="28"/>
          <w:lang w:val="fr-CA" w:eastAsia="en-US"/>
        </w:rPr>
        <w:t xml:space="preserve">  </w:t>
      </w:r>
      <w:r w:rsidR="00F1744A" w:rsidRPr="001C0954">
        <w:rPr>
          <w:rFonts w:ascii="Comic Sans MS" w:hAnsi="Comic Sans MS" w:cs="Times New Roman"/>
          <w:noProof/>
          <w:sz w:val="28"/>
          <w:szCs w:val="28"/>
          <w:lang w:eastAsia="en-US"/>
        </w:rPr>
        <w:drawing>
          <wp:inline distT="0" distB="0" distL="0" distR="0">
            <wp:extent cx="991870" cy="953135"/>
            <wp:effectExtent l="0" t="0" r="0" b="1206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953135"/>
                    </a:xfrm>
                    <a:prstGeom prst="rect">
                      <a:avLst/>
                    </a:prstGeom>
                    <a:noFill/>
                    <a:ln>
                      <a:noFill/>
                    </a:ln>
                  </pic:spPr>
                </pic:pic>
              </a:graphicData>
            </a:graphic>
          </wp:inline>
        </w:drawing>
      </w:r>
      <w:r w:rsidR="00773D35" w:rsidRPr="001C0954">
        <w:rPr>
          <w:rFonts w:ascii="Comic Sans MS" w:hAnsi="Comic Sans MS" w:cs="Times New Roman"/>
          <w:sz w:val="28"/>
          <w:szCs w:val="28"/>
          <w:lang w:val="fr-CA" w:eastAsia="en-US"/>
        </w:rPr>
        <w:t xml:space="preserve">                </w:t>
      </w:r>
      <w:r w:rsidR="007F0726" w:rsidRPr="001C0954">
        <w:rPr>
          <w:rFonts w:ascii="Comic Sans MS" w:hAnsi="Comic Sans MS" w:cs="Times New Roman"/>
          <w:sz w:val="28"/>
          <w:szCs w:val="28"/>
          <w:lang w:val="fr-CA" w:eastAsia="en-US"/>
        </w:rPr>
        <w:t xml:space="preserve"> </w:t>
      </w:r>
      <w:r w:rsidR="00F1744A" w:rsidRPr="001C0954">
        <w:rPr>
          <w:rFonts w:ascii="Comic Sans MS" w:hAnsi="Comic Sans MS" w:cs="Times New Roman"/>
          <w:sz w:val="28"/>
          <w:szCs w:val="28"/>
          <w:lang w:val="fr-CA" w:eastAsia="en-US"/>
        </w:rPr>
        <w:t xml:space="preserve">                 </w:t>
      </w:r>
      <w:r w:rsidR="0010299B">
        <w:rPr>
          <w:rFonts w:ascii="Comic Sans MS" w:hAnsi="Comic Sans MS" w:cs="Times New Roman"/>
          <w:sz w:val="28"/>
          <w:szCs w:val="28"/>
          <w:lang w:val="fr-CA" w:eastAsia="en-US"/>
        </w:rPr>
        <w:t xml:space="preserve">  </w:t>
      </w:r>
      <w:r w:rsidR="00F1744A" w:rsidRPr="001C0954">
        <w:rPr>
          <w:rFonts w:ascii="Comic Sans MS" w:hAnsi="Comic Sans MS" w:cs="Times New Roman"/>
          <w:sz w:val="28"/>
          <w:szCs w:val="28"/>
          <w:lang w:val="fr-CA" w:eastAsia="en-US"/>
        </w:rPr>
        <w:t>_______</w:t>
      </w:r>
      <w:r w:rsidR="007F0726" w:rsidRPr="001C0954">
        <w:rPr>
          <w:rFonts w:ascii="Comic Sans MS" w:hAnsi="Comic Sans MS" w:cs="Times New Roman"/>
          <w:sz w:val="28"/>
          <w:szCs w:val="28"/>
          <w:lang w:val="fr-CA" w:eastAsia="en-US"/>
        </w:rPr>
        <w:t xml:space="preserve">  </w:t>
      </w:r>
    </w:p>
    <w:p w:rsidR="00F1744A" w:rsidRPr="001C0954" w:rsidRDefault="00F1744A" w:rsidP="00E46448">
      <w:pPr>
        <w:rPr>
          <w:rFonts w:ascii="Comic Sans MS" w:hAnsi="Comic Sans MS" w:cs="Times New Roman"/>
          <w:sz w:val="28"/>
          <w:szCs w:val="28"/>
          <w:lang w:val="fr-CA" w:eastAsia="en-US"/>
        </w:rPr>
      </w:pPr>
    </w:p>
    <w:p w:rsidR="007E5AA6" w:rsidRPr="001C0954" w:rsidRDefault="007E5AA6" w:rsidP="00E46448">
      <w:pPr>
        <w:rPr>
          <w:rFonts w:ascii="Comic Sans MS" w:hAnsi="Comic Sans MS" w:cs="Times New Roman"/>
          <w:sz w:val="28"/>
          <w:szCs w:val="28"/>
          <w:lang w:val="fr-CA" w:eastAsia="en-US"/>
        </w:rPr>
      </w:pPr>
      <w:r w:rsidRPr="001C0954">
        <w:rPr>
          <w:rFonts w:ascii="Comic Sans MS" w:hAnsi="Comic Sans MS" w:cs="Times New Roman"/>
          <w:sz w:val="28"/>
          <w:szCs w:val="28"/>
          <w:lang w:val="fr-CA" w:eastAsia="en-US"/>
        </w:rPr>
        <w:t>Q</w:t>
      </w:r>
      <w:r w:rsidR="009A6714" w:rsidRPr="001C0954">
        <w:rPr>
          <w:rFonts w:ascii="Comic Sans MS" w:hAnsi="Comic Sans MS" w:cs="Times New Roman"/>
          <w:sz w:val="28"/>
          <w:szCs w:val="28"/>
          <w:lang w:val="fr-CA" w:eastAsia="en-US"/>
        </w:rPr>
        <w:t>uadrilatère</w:t>
      </w:r>
      <w:r w:rsidR="00F1744A" w:rsidRPr="001C0954">
        <w:rPr>
          <w:rFonts w:ascii="Comic Sans MS" w:hAnsi="Comic Sans MS" w:cs="Times New Roman"/>
          <w:sz w:val="28"/>
          <w:szCs w:val="28"/>
          <w:lang w:val="fr-CA" w:eastAsia="en-US"/>
        </w:rPr>
        <w:t xml:space="preserve">                     </w:t>
      </w:r>
      <w:r w:rsidR="0010299B">
        <w:rPr>
          <w:rFonts w:ascii="Comic Sans MS" w:hAnsi="Comic Sans MS" w:cs="Times New Roman"/>
          <w:sz w:val="28"/>
          <w:szCs w:val="28"/>
          <w:lang w:val="fr-CA" w:eastAsia="en-US"/>
        </w:rPr>
        <w:t xml:space="preserve">  </w:t>
      </w:r>
      <w:r w:rsidR="00F1744A" w:rsidRPr="001C0954">
        <w:rPr>
          <w:rFonts w:ascii="Comic Sans MS" w:hAnsi="Comic Sans MS" w:cs="Times New Roman"/>
          <w:sz w:val="28"/>
          <w:szCs w:val="28"/>
          <w:lang w:val="fr-CA" w:eastAsia="en-US"/>
        </w:rPr>
        <w:t xml:space="preserve">  </w:t>
      </w:r>
      <w:r w:rsidR="00F1744A" w:rsidRPr="001C0954">
        <w:rPr>
          <w:rFonts w:ascii="Comic Sans MS" w:hAnsi="Comic Sans MS" w:cs="Times New Roman"/>
          <w:noProof/>
          <w:sz w:val="28"/>
          <w:szCs w:val="28"/>
          <w:lang w:eastAsia="en-US"/>
        </w:rPr>
        <w:drawing>
          <wp:inline distT="0" distB="0" distL="0" distR="0">
            <wp:extent cx="991870" cy="953135"/>
            <wp:effectExtent l="0" t="0" r="0" b="1206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953135"/>
                    </a:xfrm>
                    <a:prstGeom prst="rect">
                      <a:avLst/>
                    </a:prstGeom>
                    <a:noFill/>
                    <a:ln>
                      <a:noFill/>
                    </a:ln>
                  </pic:spPr>
                </pic:pic>
              </a:graphicData>
            </a:graphic>
          </wp:inline>
        </w:drawing>
      </w:r>
      <w:r w:rsidR="00F1744A" w:rsidRPr="001C0954">
        <w:rPr>
          <w:rFonts w:ascii="Comic Sans MS" w:hAnsi="Comic Sans MS" w:cs="Times New Roman"/>
          <w:sz w:val="28"/>
          <w:szCs w:val="28"/>
          <w:lang w:val="fr-CA" w:eastAsia="en-US"/>
        </w:rPr>
        <w:t xml:space="preserve">                                   _______</w:t>
      </w:r>
    </w:p>
    <w:p w:rsidR="00F1744A" w:rsidRPr="001C0954" w:rsidRDefault="00F1744A" w:rsidP="00E46448">
      <w:pPr>
        <w:rPr>
          <w:rFonts w:ascii="Comic Sans MS" w:hAnsi="Comic Sans MS" w:cs="Times New Roman"/>
          <w:sz w:val="28"/>
          <w:szCs w:val="28"/>
          <w:lang w:val="fr-CA" w:eastAsia="en-US"/>
        </w:rPr>
      </w:pPr>
    </w:p>
    <w:p w:rsidR="007E5AA6" w:rsidRPr="001C0954" w:rsidRDefault="007E5AA6" w:rsidP="00E46448">
      <w:pPr>
        <w:rPr>
          <w:rFonts w:ascii="Comic Sans MS" w:hAnsi="Comic Sans MS" w:cs="Times New Roman"/>
          <w:sz w:val="28"/>
          <w:szCs w:val="28"/>
          <w:lang w:val="fr-CA" w:eastAsia="en-US"/>
        </w:rPr>
      </w:pPr>
      <w:r w:rsidRPr="001C0954">
        <w:rPr>
          <w:rFonts w:ascii="Comic Sans MS" w:hAnsi="Comic Sans MS" w:cs="Times"/>
          <w:sz w:val="28"/>
          <w:szCs w:val="28"/>
          <w:lang w:val="fr-CA" w:eastAsia="en-US"/>
        </w:rPr>
        <w:t xml:space="preserve"> </w:t>
      </w:r>
      <w:r w:rsidRPr="001C0954">
        <w:rPr>
          <w:rFonts w:ascii="Comic Sans MS" w:hAnsi="Comic Sans MS" w:cs="Times New Roman"/>
          <w:sz w:val="28"/>
          <w:szCs w:val="28"/>
          <w:lang w:val="fr-CA" w:eastAsia="en-US"/>
        </w:rPr>
        <w:t>P</w:t>
      </w:r>
      <w:r w:rsidR="007F0726" w:rsidRPr="001C0954">
        <w:rPr>
          <w:rFonts w:ascii="Comic Sans MS" w:hAnsi="Comic Sans MS" w:cs="Times New Roman"/>
          <w:sz w:val="28"/>
          <w:szCs w:val="28"/>
          <w:lang w:val="fr-CA" w:eastAsia="en-US"/>
        </w:rPr>
        <w:t>entagon</w:t>
      </w:r>
      <w:r w:rsidR="009A6714" w:rsidRPr="001C0954">
        <w:rPr>
          <w:rFonts w:ascii="Comic Sans MS" w:hAnsi="Comic Sans MS" w:cs="Times New Roman"/>
          <w:sz w:val="28"/>
          <w:szCs w:val="28"/>
          <w:lang w:val="fr-CA" w:eastAsia="en-US"/>
        </w:rPr>
        <w:t>e</w:t>
      </w:r>
      <w:r w:rsidR="00F1744A" w:rsidRPr="001C0954">
        <w:rPr>
          <w:rFonts w:ascii="Comic Sans MS" w:hAnsi="Comic Sans MS" w:cs="Times New Roman"/>
          <w:sz w:val="28"/>
          <w:szCs w:val="28"/>
          <w:lang w:val="fr-CA" w:eastAsia="en-US"/>
        </w:rPr>
        <w:t xml:space="preserve">                             </w:t>
      </w:r>
      <w:r w:rsidR="00F1744A" w:rsidRPr="001C0954">
        <w:rPr>
          <w:lang w:val="fr-CA"/>
        </w:rPr>
        <w:t xml:space="preserve"> </w:t>
      </w:r>
      <w:r w:rsidR="00F1744A" w:rsidRPr="001C0954">
        <w:rPr>
          <w:rFonts w:ascii="Comic Sans MS" w:hAnsi="Comic Sans MS" w:cs="Times New Roman"/>
          <w:noProof/>
          <w:sz w:val="28"/>
          <w:szCs w:val="28"/>
          <w:lang w:eastAsia="en-US"/>
        </w:rPr>
        <w:drawing>
          <wp:inline distT="0" distB="0" distL="0" distR="0">
            <wp:extent cx="991870" cy="953135"/>
            <wp:effectExtent l="0" t="0" r="0" b="1206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953135"/>
                    </a:xfrm>
                    <a:prstGeom prst="rect">
                      <a:avLst/>
                    </a:prstGeom>
                    <a:noFill/>
                    <a:ln>
                      <a:noFill/>
                    </a:ln>
                  </pic:spPr>
                </pic:pic>
              </a:graphicData>
            </a:graphic>
          </wp:inline>
        </w:drawing>
      </w:r>
      <w:r w:rsidR="00F1744A" w:rsidRPr="001C0954">
        <w:rPr>
          <w:lang w:val="fr-CA"/>
        </w:rPr>
        <w:t xml:space="preserve">                                                       </w:t>
      </w:r>
      <w:r w:rsidR="00F1744A" w:rsidRPr="001C0954">
        <w:rPr>
          <w:rFonts w:ascii="Comic Sans MS" w:hAnsi="Comic Sans MS" w:cs="Times New Roman"/>
          <w:sz w:val="28"/>
          <w:szCs w:val="28"/>
          <w:lang w:val="fr-CA" w:eastAsia="en-US"/>
        </w:rPr>
        <w:t>_______</w:t>
      </w:r>
    </w:p>
    <w:p w:rsidR="00F1744A" w:rsidRPr="001C0954" w:rsidRDefault="00F1744A" w:rsidP="00E46448">
      <w:pPr>
        <w:rPr>
          <w:rFonts w:ascii="Comic Sans MS" w:hAnsi="Comic Sans MS" w:cs="Times New Roman"/>
          <w:sz w:val="28"/>
          <w:szCs w:val="28"/>
          <w:lang w:val="fr-CA" w:eastAsia="en-US"/>
        </w:rPr>
      </w:pPr>
    </w:p>
    <w:p w:rsidR="007E5AA6" w:rsidRPr="001C0954" w:rsidRDefault="007E5AA6" w:rsidP="00E46448">
      <w:pPr>
        <w:rPr>
          <w:rFonts w:ascii="Comic Sans MS" w:hAnsi="Comic Sans MS" w:cs="Times New Roman"/>
          <w:sz w:val="28"/>
          <w:szCs w:val="28"/>
          <w:lang w:val="fr-CA" w:eastAsia="en-US"/>
        </w:rPr>
      </w:pPr>
      <w:r w:rsidRPr="001C0954">
        <w:rPr>
          <w:rFonts w:ascii="Comic Sans MS" w:hAnsi="Comic Sans MS" w:cs="Times"/>
          <w:sz w:val="28"/>
          <w:szCs w:val="28"/>
          <w:lang w:val="fr-CA" w:eastAsia="en-US"/>
        </w:rPr>
        <w:t xml:space="preserve"> </w:t>
      </w:r>
      <w:r w:rsidRPr="001C0954">
        <w:rPr>
          <w:rFonts w:ascii="Comic Sans MS" w:hAnsi="Comic Sans MS" w:cs="Times New Roman"/>
          <w:sz w:val="28"/>
          <w:szCs w:val="28"/>
          <w:lang w:val="fr-CA" w:eastAsia="en-US"/>
        </w:rPr>
        <w:t>Hexago</w:t>
      </w:r>
      <w:r w:rsidR="007F0726" w:rsidRPr="001C0954">
        <w:rPr>
          <w:rFonts w:ascii="Comic Sans MS" w:hAnsi="Comic Sans MS" w:cs="Times New Roman"/>
          <w:sz w:val="28"/>
          <w:szCs w:val="28"/>
          <w:lang w:val="fr-CA" w:eastAsia="en-US"/>
        </w:rPr>
        <w:t>n</w:t>
      </w:r>
      <w:r w:rsidR="009A6714" w:rsidRPr="001C0954">
        <w:rPr>
          <w:rFonts w:ascii="Comic Sans MS" w:hAnsi="Comic Sans MS" w:cs="Times New Roman"/>
          <w:sz w:val="28"/>
          <w:szCs w:val="28"/>
          <w:lang w:val="fr-CA" w:eastAsia="en-US"/>
        </w:rPr>
        <w:t>e</w:t>
      </w:r>
      <w:r w:rsidR="00F1744A" w:rsidRPr="001C0954">
        <w:rPr>
          <w:rFonts w:ascii="Comic Sans MS" w:hAnsi="Comic Sans MS" w:cs="Times New Roman"/>
          <w:sz w:val="28"/>
          <w:szCs w:val="28"/>
          <w:lang w:val="fr-CA" w:eastAsia="en-US"/>
        </w:rPr>
        <w:t xml:space="preserve">                             </w:t>
      </w:r>
      <w:r w:rsidR="00F1744A" w:rsidRPr="001C0954">
        <w:rPr>
          <w:lang w:val="fr-CA"/>
        </w:rPr>
        <w:t xml:space="preserve"> </w:t>
      </w:r>
      <w:r w:rsidR="00F1744A" w:rsidRPr="001C0954">
        <w:rPr>
          <w:rFonts w:ascii="Comic Sans MS" w:hAnsi="Comic Sans MS" w:cs="Times New Roman"/>
          <w:noProof/>
          <w:sz w:val="28"/>
          <w:szCs w:val="28"/>
          <w:lang w:eastAsia="en-US"/>
        </w:rPr>
        <w:drawing>
          <wp:inline distT="0" distB="0" distL="0" distR="0">
            <wp:extent cx="991870" cy="953135"/>
            <wp:effectExtent l="0" t="0" r="0" b="12065"/>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953135"/>
                    </a:xfrm>
                    <a:prstGeom prst="rect">
                      <a:avLst/>
                    </a:prstGeom>
                    <a:noFill/>
                    <a:ln>
                      <a:noFill/>
                    </a:ln>
                  </pic:spPr>
                </pic:pic>
              </a:graphicData>
            </a:graphic>
          </wp:inline>
        </w:drawing>
      </w:r>
      <w:r w:rsidR="00F1744A" w:rsidRPr="001C0954">
        <w:rPr>
          <w:lang w:val="fr-CA"/>
        </w:rPr>
        <w:t xml:space="preserve">                                                         </w:t>
      </w:r>
      <w:r w:rsidR="00F1744A" w:rsidRPr="001C0954">
        <w:rPr>
          <w:rFonts w:ascii="Comic Sans MS" w:hAnsi="Comic Sans MS" w:cs="Times New Roman"/>
          <w:sz w:val="28"/>
          <w:szCs w:val="28"/>
          <w:lang w:val="fr-CA" w:eastAsia="en-US"/>
        </w:rPr>
        <w:t>_______</w:t>
      </w:r>
    </w:p>
    <w:p w:rsidR="00F1744A" w:rsidRPr="001C0954" w:rsidRDefault="00F1744A" w:rsidP="00E46448">
      <w:pPr>
        <w:rPr>
          <w:rFonts w:ascii="Comic Sans MS" w:hAnsi="Comic Sans MS" w:cs="Times New Roman"/>
          <w:sz w:val="28"/>
          <w:szCs w:val="28"/>
          <w:lang w:val="fr-CA" w:eastAsia="en-US"/>
        </w:rPr>
      </w:pPr>
    </w:p>
    <w:p w:rsidR="006F031C" w:rsidRPr="009A6714" w:rsidRDefault="007E5AA6" w:rsidP="0010299B">
      <w:pPr>
        <w:rPr>
          <w:sz w:val="28"/>
          <w:lang w:val="fr-CA"/>
        </w:rPr>
      </w:pPr>
      <w:r w:rsidRPr="001C0954">
        <w:rPr>
          <w:rFonts w:ascii="Comic Sans MS" w:hAnsi="Comic Sans MS" w:cs="Times"/>
          <w:sz w:val="28"/>
          <w:szCs w:val="28"/>
          <w:lang w:val="fr-CA" w:eastAsia="en-US"/>
        </w:rPr>
        <w:lastRenderedPageBreak/>
        <w:t xml:space="preserve"> </w:t>
      </w:r>
      <w:r w:rsidR="001103A5" w:rsidRPr="001C0954">
        <w:rPr>
          <w:rFonts w:ascii="Comic Sans MS" w:hAnsi="Comic Sans MS" w:cs="Times New Roman"/>
          <w:sz w:val="28"/>
          <w:szCs w:val="28"/>
          <w:lang w:val="fr-CA" w:eastAsia="en-US"/>
        </w:rPr>
        <w:t>Octogone</w:t>
      </w:r>
      <w:r w:rsidR="00F1744A" w:rsidRPr="001C0954">
        <w:rPr>
          <w:rFonts w:ascii="Comic Sans MS" w:hAnsi="Comic Sans MS" w:cs="Times New Roman"/>
          <w:sz w:val="28"/>
          <w:szCs w:val="28"/>
          <w:lang w:val="fr-CA" w:eastAsia="en-US"/>
        </w:rPr>
        <w:t xml:space="preserve">                              </w:t>
      </w:r>
      <w:r w:rsidR="00F1744A" w:rsidRPr="001C0954">
        <w:rPr>
          <w:lang w:val="fr-CA"/>
        </w:rPr>
        <w:t xml:space="preserve"> </w:t>
      </w:r>
      <w:r w:rsidR="00F1744A" w:rsidRPr="001C0954">
        <w:rPr>
          <w:rFonts w:ascii="Comic Sans MS" w:hAnsi="Comic Sans MS" w:cs="Times New Roman"/>
          <w:noProof/>
          <w:sz w:val="28"/>
          <w:szCs w:val="28"/>
          <w:lang w:eastAsia="en-US"/>
        </w:rPr>
        <w:drawing>
          <wp:inline distT="0" distB="0" distL="0" distR="0">
            <wp:extent cx="991870" cy="953135"/>
            <wp:effectExtent l="0" t="0" r="0" b="12065"/>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953135"/>
                    </a:xfrm>
                    <a:prstGeom prst="rect">
                      <a:avLst/>
                    </a:prstGeom>
                    <a:noFill/>
                    <a:ln>
                      <a:noFill/>
                    </a:ln>
                  </pic:spPr>
                </pic:pic>
              </a:graphicData>
            </a:graphic>
          </wp:inline>
        </w:drawing>
      </w:r>
      <w:r w:rsidR="00F1744A" w:rsidRPr="001C0954">
        <w:rPr>
          <w:lang w:val="fr-CA"/>
        </w:rPr>
        <w:t xml:space="preserve">                                                        </w:t>
      </w:r>
      <w:r w:rsidR="0010299B">
        <w:rPr>
          <w:rFonts w:ascii="Comic Sans MS" w:hAnsi="Comic Sans MS" w:cs="Times New Roman"/>
          <w:sz w:val="28"/>
          <w:szCs w:val="28"/>
          <w:lang w:val="fr-CA" w:eastAsia="en-US"/>
        </w:rPr>
        <w:t>______</w:t>
      </w:r>
      <w:bookmarkStart w:id="0" w:name="_GoBack"/>
      <w:bookmarkEnd w:id="0"/>
    </w:p>
    <w:p w:rsidR="0041482B" w:rsidRDefault="0041482B" w:rsidP="00404201">
      <w:pPr>
        <w:jc w:val="center"/>
        <w:rPr>
          <w:sz w:val="28"/>
        </w:rPr>
      </w:pPr>
      <w:r>
        <w:rPr>
          <w:noProof/>
          <w:sz w:val="28"/>
          <w:lang w:eastAsia="en-US"/>
        </w:rPr>
        <w:lastRenderedPageBreak/>
        <w:drawing>
          <wp:inline distT="0" distB="0" distL="0" distR="0">
            <wp:extent cx="5133519" cy="7261051"/>
            <wp:effectExtent l="0" t="0" r="0" b="381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519" cy="7261051"/>
                    </a:xfrm>
                    <a:prstGeom prst="rect">
                      <a:avLst/>
                    </a:prstGeom>
                    <a:noFill/>
                    <a:ln>
                      <a:noFill/>
                    </a:ln>
                  </pic:spPr>
                </pic:pic>
              </a:graphicData>
            </a:graphic>
          </wp:inline>
        </w:drawing>
      </w:r>
    </w:p>
    <w:sectPr w:rsidR="0041482B" w:rsidSect="000E56AF">
      <w:headerReference w:type="default" r:id="rId13"/>
      <w:footerReference w:type="default" r:id="rId14"/>
      <w:pgSz w:w="12240" w:h="15840"/>
      <w:pgMar w:top="1368" w:right="1224" w:bottom="1440" w:left="1224" w:header="216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534" w:rsidRDefault="00EC5534" w:rsidP="00992B71">
      <w:r>
        <w:separator/>
      </w:r>
    </w:p>
  </w:endnote>
  <w:endnote w:type="continuationSeparator" w:id="0">
    <w:p w:rsidR="00EC5534" w:rsidRDefault="00EC5534" w:rsidP="009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B17" w:rsidRDefault="0010299B">
    <w:pPr>
      <w:pStyle w:val="Footer"/>
    </w:pPr>
    <w:r>
      <w:rPr>
        <w:noProof/>
      </w:rPr>
      <w:drawing>
        <wp:anchor distT="0" distB="0" distL="114300" distR="114300" simplePos="0" relativeHeight="251663872" behindDoc="0" locked="0" layoutInCell="1" allowOverlap="1" wp14:anchorId="6AE50E63" wp14:editId="7065D935">
          <wp:simplePos x="0" y="0"/>
          <wp:positionH relativeFrom="page">
            <wp:align>left</wp:align>
          </wp:positionH>
          <wp:positionV relativeFrom="paragraph">
            <wp:posOffset>-385445</wp:posOffset>
          </wp:positionV>
          <wp:extent cx="7937783" cy="609600"/>
          <wp:effectExtent l="0" t="0" r="63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7783" cy="60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534" w:rsidRDefault="00EC5534" w:rsidP="00992B71">
      <w:r>
        <w:separator/>
      </w:r>
    </w:p>
  </w:footnote>
  <w:footnote w:type="continuationSeparator" w:id="0">
    <w:p w:rsidR="00EC5534" w:rsidRDefault="00EC5534" w:rsidP="0099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99B" w:rsidRDefault="0010299B">
    <w:pPr>
      <w:pStyle w:val="Header"/>
    </w:pPr>
    <w:r>
      <w:rPr>
        <w:noProof/>
      </w:rPr>
      <w:drawing>
        <wp:anchor distT="0" distB="0" distL="114300" distR="114300" simplePos="0" relativeHeight="251661824" behindDoc="0" locked="0" layoutInCell="1" allowOverlap="1" wp14:anchorId="722B8186" wp14:editId="0A14D5B6">
          <wp:simplePos x="0" y="0"/>
          <wp:positionH relativeFrom="page">
            <wp:align>right</wp:align>
          </wp:positionH>
          <wp:positionV relativeFrom="paragraph">
            <wp:posOffset>-1365250</wp:posOffset>
          </wp:positionV>
          <wp:extent cx="7776202" cy="13722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6202" cy="13722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4B17" w:rsidRDefault="0025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E69F5"/>
    <w:multiLevelType w:val="hybridMultilevel"/>
    <w:tmpl w:val="66983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4145"/>
    <w:multiLevelType w:val="hybridMultilevel"/>
    <w:tmpl w:val="8E94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915074"/>
    <w:multiLevelType w:val="hybridMultilevel"/>
    <w:tmpl w:val="76226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65BE4"/>
    <w:multiLevelType w:val="hybridMultilevel"/>
    <w:tmpl w:val="09D4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25DB3"/>
    <w:multiLevelType w:val="hybridMultilevel"/>
    <w:tmpl w:val="D4C2A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17582"/>
    <w:multiLevelType w:val="hybridMultilevel"/>
    <w:tmpl w:val="B6DA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35DAD"/>
    <w:multiLevelType w:val="hybridMultilevel"/>
    <w:tmpl w:val="127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600DC"/>
    <w:multiLevelType w:val="hybridMultilevel"/>
    <w:tmpl w:val="DDACB45C"/>
    <w:lvl w:ilvl="0" w:tplc="A4E471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4650F"/>
    <w:multiLevelType w:val="hybridMultilevel"/>
    <w:tmpl w:val="605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35377"/>
    <w:multiLevelType w:val="hybridMultilevel"/>
    <w:tmpl w:val="9AAE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D7A23"/>
    <w:multiLevelType w:val="hybridMultilevel"/>
    <w:tmpl w:val="E314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51AD3"/>
    <w:multiLevelType w:val="hybridMultilevel"/>
    <w:tmpl w:val="7D8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C064C"/>
    <w:multiLevelType w:val="hybridMultilevel"/>
    <w:tmpl w:val="8B14E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E25AF"/>
    <w:multiLevelType w:val="hybridMultilevel"/>
    <w:tmpl w:val="C4C67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8E565C"/>
    <w:multiLevelType w:val="hybridMultilevel"/>
    <w:tmpl w:val="FA94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7"/>
  </w:num>
  <w:num w:numId="5">
    <w:abstractNumId w:val="10"/>
  </w:num>
  <w:num w:numId="6">
    <w:abstractNumId w:val="15"/>
  </w:num>
  <w:num w:numId="7">
    <w:abstractNumId w:val="3"/>
  </w:num>
  <w:num w:numId="8">
    <w:abstractNumId w:val="4"/>
  </w:num>
  <w:num w:numId="9">
    <w:abstractNumId w:val="0"/>
  </w:num>
  <w:num w:numId="10">
    <w:abstractNumId w:val="14"/>
  </w:num>
  <w:num w:numId="11">
    <w:abstractNumId w:val="6"/>
  </w:num>
  <w:num w:numId="12">
    <w:abstractNumId w:val="5"/>
  </w:num>
  <w:num w:numId="13">
    <w:abstractNumId w:val="13"/>
  </w:num>
  <w:num w:numId="14">
    <w:abstractNumId w:val="11"/>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71"/>
    <w:rsid w:val="0000667E"/>
    <w:rsid w:val="00033D6D"/>
    <w:rsid w:val="000754C9"/>
    <w:rsid w:val="000D66E4"/>
    <w:rsid w:val="000E3E2D"/>
    <w:rsid w:val="000E56AF"/>
    <w:rsid w:val="0010299B"/>
    <w:rsid w:val="00105A72"/>
    <w:rsid w:val="001103A5"/>
    <w:rsid w:val="00110D0D"/>
    <w:rsid w:val="00116A9F"/>
    <w:rsid w:val="0012258C"/>
    <w:rsid w:val="001368C8"/>
    <w:rsid w:val="0015423C"/>
    <w:rsid w:val="001778E8"/>
    <w:rsid w:val="0019240A"/>
    <w:rsid w:val="001C0954"/>
    <w:rsid w:val="001D17EC"/>
    <w:rsid w:val="001D245D"/>
    <w:rsid w:val="001F436C"/>
    <w:rsid w:val="00223DE7"/>
    <w:rsid w:val="00230FEF"/>
    <w:rsid w:val="002360A4"/>
    <w:rsid w:val="00254B17"/>
    <w:rsid w:val="00261611"/>
    <w:rsid w:val="0026421D"/>
    <w:rsid w:val="002A1DAF"/>
    <w:rsid w:val="00317D4E"/>
    <w:rsid w:val="00320908"/>
    <w:rsid w:val="00335B76"/>
    <w:rsid w:val="003D54ED"/>
    <w:rsid w:val="00404201"/>
    <w:rsid w:val="00405232"/>
    <w:rsid w:val="00406B56"/>
    <w:rsid w:val="0041482B"/>
    <w:rsid w:val="00440873"/>
    <w:rsid w:val="00441ED2"/>
    <w:rsid w:val="004726B6"/>
    <w:rsid w:val="00487C19"/>
    <w:rsid w:val="004A0C22"/>
    <w:rsid w:val="004A5FA5"/>
    <w:rsid w:val="0053614E"/>
    <w:rsid w:val="00560578"/>
    <w:rsid w:val="005630EE"/>
    <w:rsid w:val="0058531D"/>
    <w:rsid w:val="005E299B"/>
    <w:rsid w:val="005E3EF6"/>
    <w:rsid w:val="005F084D"/>
    <w:rsid w:val="00605DE8"/>
    <w:rsid w:val="00613316"/>
    <w:rsid w:val="00630EA6"/>
    <w:rsid w:val="00645AE8"/>
    <w:rsid w:val="00661AD3"/>
    <w:rsid w:val="00671170"/>
    <w:rsid w:val="006C0371"/>
    <w:rsid w:val="006F031C"/>
    <w:rsid w:val="00751626"/>
    <w:rsid w:val="00773D35"/>
    <w:rsid w:val="007943AB"/>
    <w:rsid w:val="007C4704"/>
    <w:rsid w:val="007E5AA6"/>
    <w:rsid w:val="007E5D42"/>
    <w:rsid w:val="007F0726"/>
    <w:rsid w:val="007F5743"/>
    <w:rsid w:val="0082231D"/>
    <w:rsid w:val="0084788C"/>
    <w:rsid w:val="00886659"/>
    <w:rsid w:val="0089625F"/>
    <w:rsid w:val="008B2A46"/>
    <w:rsid w:val="008C0912"/>
    <w:rsid w:val="009046ED"/>
    <w:rsid w:val="00917F2C"/>
    <w:rsid w:val="00941EC6"/>
    <w:rsid w:val="00944BC7"/>
    <w:rsid w:val="00963C4F"/>
    <w:rsid w:val="00971DCF"/>
    <w:rsid w:val="00992B71"/>
    <w:rsid w:val="00994041"/>
    <w:rsid w:val="009A1829"/>
    <w:rsid w:val="009A6714"/>
    <w:rsid w:val="009C3B3A"/>
    <w:rsid w:val="009E27F9"/>
    <w:rsid w:val="009F10BD"/>
    <w:rsid w:val="00A1423E"/>
    <w:rsid w:val="00A8649D"/>
    <w:rsid w:val="00A87819"/>
    <w:rsid w:val="00AC5B85"/>
    <w:rsid w:val="00AC731A"/>
    <w:rsid w:val="00AE126D"/>
    <w:rsid w:val="00B034CD"/>
    <w:rsid w:val="00B63859"/>
    <w:rsid w:val="00B80D4B"/>
    <w:rsid w:val="00BA6A7E"/>
    <w:rsid w:val="00BC2F7B"/>
    <w:rsid w:val="00BC76A6"/>
    <w:rsid w:val="00BD0E24"/>
    <w:rsid w:val="00C05A57"/>
    <w:rsid w:val="00C1368A"/>
    <w:rsid w:val="00C36809"/>
    <w:rsid w:val="00C40154"/>
    <w:rsid w:val="00C50804"/>
    <w:rsid w:val="00C562D8"/>
    <w:rsid w:val="00C56F50"/>
    <w:rsid w:val="00C57EA5"/>
    <w:rsid w:val="00C87E39"/>
    <w:rsid w:val="00C9463D"/>
    <w:rsid w:val="00CB131E"/>
    <w:rsid w:val="00D17089"/>
    <w:rsid w:val="00D44DA5"/>
    <w:rsid w:val="00DA6853"/>
    <w:rsid w:val="00DB4427"/>
    <w:rsid w:val="00DE3003"/>
    <w:rsid w:val="00E25164"/>
    <w:rsid w:val="00E46448"/>
    <w:rsid w:val="00E7056C"/>
    <w:rsid w:val="00E8189E"/>
    <w:rsid w:val="00E9468E"/>
    <w:rsid w:val="00EA3445"/>
    <w:rsid w:val="00EC5534"/>
    <w:rsid w:val="00EE025B"/>
    <w:rsid w:val="00EF7C24"/>
    <w:rsid w:val="00F1744A"/>
    <w:rsid w:val="00F20627"/>
    <w:rsid w:val="00F2571A"/>
    <w:rsid w:val="00F4175F"/>
    <w:rsid w:val="00F97FB8"/>
    <w:rsid w:val="00FD5DF0"/>
    <w:rsid w:val="00FF00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17FBE7"/>
  <w15:docId w15:val="{ABD89751-123A-44FB-9B0A-7FAF8CE8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 w:type="character" w:styleId="Hyperlink">
    <w:name w:val="Hyperlink"/>
    <w:basedOn w:val="DefaultParagraphFont"/>
    <w:uiPriority w:val="99"/>
    <w:unhideWhenUsed/>
    <w:rsid w:val="00AE1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9406">
      <w:bodyDiv w:val="1"/>
      <w:marLeft w:val="0"/>
      <w:marRight w:val="0"/>
      <w:marTop w:val="0"/>
      <w:marBottom w:val="0"/>
      <w:divBdr>
        <w:top w:val="none" w:sz="0" w:space="0" w:color="auto"/>
        <w:left w:val="none" w:sz="0" w:space="0" w:color="auto"/>
        <w:bottom w:val="none" w:sz="0" w:space="0" w:color="auto"/>
        <w:right w:val="none" w:sz="0" w:space="0" w:color="auto"/>
      </w:divBdr>
      <w:divsChild>
        <w:div w:id="456069008">
          <w:marLeft w:val="0"/>
          <w:marRight w:val="0"/>
          <w:marTop w:val="0"/>
          <w:marBottom w:val="0"/>
          <w:divBdr>
            <w:top w:val="none" w:sz="0" w:space="0" w:color="auto"/>
            <w:left w:val="none" w:sz="0" w:space="0" w:color="auto"/>
            <w:bottom w:val="none" w:sz="0" w:space="0" w:color="auto"/>
            <w:right w:val="none" w:sz="0" w:space="0" w:color="auto"/>
          </w:divBdr>
        </w:div>
      </w:divsChild>
    </w:div>
    <w:div w:id="1756777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438</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Hockey Canada</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Carson</dc:creator>
  <cp:lastModifiedBy>Teal Gove</cp:lastModifiedBy>
  <cp:revision>2</cp:revision>
  <cp:lastPrinted>2014-05-01T14:17:00Z</cp:lastPrinted>
  <dcterms:created xsi:type="dcterms:W3CDTF">2018-03-29T20:35:00Z</dcterms:created>
  <dcterms:modified xsi:type="dcterms:W3CDTF">2018-03-29T20:35:00Z</dcterms:modified>
</cp:coreProperties>
</file>